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62B" w:rsidRDefault="00AB362B" w:rsidP="00AB362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362B" w:rsidRPr="00AB362B" w:rsidRDefault="00AB362B" w:rsidP="00AB362B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362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72ED37F" wp14:editId="2A747319">
            <wp:simplePos x="0" y="0"/>
            <wp:positionH relativeFrom="column">
              <wp:posOffset>2609850</wp:posOffset>
            </wp:positionH>
            <wp:positionV relativeFrom="paragraph">
              <wp:posOffset>-372110</wp:posOffset>
            </wp:positionV>
            <wp:extent cx="704850" cy="704850"/>
            <wp:effectExtent l="0" t="0" r="0" b="0"/>
            <wp:wrapSquare wrapText="lef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362B" w:rsidRPr="00AB362B" w:rsidRDefault="00AB362B" w:rsidP="00AB362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362B" w:rsidRPr="00AB362B" w:rsidRDefault="00AB362B" w:rsidP="00AB36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36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КУЛАКОВСКОГО СЕЛЬСОВЕТА</w:t>
      </w:r>
    </w:p>
    <w:p w:rsidR="00AB362B" w:rsidRPr="00AB362B" w:rsidRDefault="00AB362B" w:rsidP="00AB36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36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МОТЫГИНСКОГО РАЙОНА КРАСНОЯРСКОГО КРАЯ</w:t>
      </w:r>
    </w:p>
    <w:p w:rsidR="00AB362B" w:rsidRPr="00AB362B" w:rsidRDefault="00AB362B" w:rsidP="00AB36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362B" w:rsidRPr="00AB362B" w:rsidRDefault="00AB362B" w:rsidP="00AB36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36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AB362B" w:rsidRPr="00AB362B" w:rsidRDefault="00AB362B" w:rsidP="00AB36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362B" w:rsidRPr="00AB362B" w:rsidRDefault="00AB362B" w:rsidP="00AB36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18.03.2025г.                                     п. Кулаково                                             № 7-п</w:t>
      </w:r>
    </w:p>
    <w:p w:rsidR="00AB362B" w:rsidRPr="00AB362B" w:rsidRDefault="00AB362B" w:rsidP="00AB36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362B" w:rsidRPr="00AB362B" w:rsidRDefault="009609D5" w:rsidP="00AB3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определении с</w:t>
      </w:r>
      <w:r w:rsidR="00AB362B" w:rsidRPr="00AB36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пециально отведенных мест и перечня помещений для проведения встреч депутатов различных уровней с избирателями, а также порядка их предоставления на территории </w:t>
      </w:r>
      <w:r w:rsidR="00AB36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Кулаковского</w:t>
      </w:r>
      <w:r w:rsidR="00AB362B" w:rsidRPr="00AB36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</w:t>
      </w:r>
    </w:p>
    <w:bookmarkEnd w:id="0"/>
    <w:p w:rsidR="00AB362B" w:rsidRPr="00AB362B" w:rsidRDefault="00AB362B" w:rsidP="00AB36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B362B" w:rsidRPr="00E8195C" w:rsidRDefault="00AB362B" w:rsidP="00E81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6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 </w:t>
      </w:r>
      <w:hyperlink r:id="rId6" w:tgtFrame="_blank" w:history="1">
        <w:r w:rsidRPr="00AB36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08.05.1994 № 3-ФЗ</w:t>
        </w:r>
      </w:hyperlink>
      <w:r w:rsidRPr="00AB362B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 статусе члена Совета Федерации и статусе депутата Государственной Думы Федерального Собрания Российской Федерации», Федеральным законом </w:t>
      </w:r>
      <w:hyperlink r:id="rId7" w:tgtFrame="_blank" w:history="1">
        <w:r w:rsidRPr="00AB36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06.10.1999 № 184-ФЗ</w:t>
        </w:r>
      </w:hyperlink>
      <w:r w:rsidRPr="00AB362B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Федеральным законом </w:t>
      </w:r>
      <w:hyperlink r:id="rId8" w:tgtFrame="_blank" w:history="1">
        <w:r w:rsidRPr="00AB36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06.10.2003 № 131-ФЗ</w:t>
        </w:r>
      </w:hyperlink>
      <w:r w:rsidRPr="00AB362B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«Об общих принципах организации местного самоуправления в Российской Федерации», руководствуясь </w:t>
      </w:r>
      <w:hyperlink r:id="rId9" w:tgtFrame="_blank" w:history="1">
        <w:r w:rsidRPr="00AB36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Уставом </w:t>
        </w:r>
        <w:r w:rsidR="00E8195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Кулаковского</w:t>
        </w:r>
        <w:r w:rsidRPr="00AB36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сельсовета</w:t>
        </w:r>
      </w:hyperlink>
      <w:r w:rsidR="00E81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Мотыгинского района Красноярского края, </w:t>
      </w:r>
      <w:r w:rsidRPr="00AB362B">
        <w:rPr>
          <w:rFonts w:ascii="Times New Roman" w:eastAsia="Calibri" w:hAnsi="Times New Roman" w:cs="Times New Roman"/>
          <w:sz w:val="28"/>
          <w:szCs w:val="28"/>
        </w:rPr>
        <w:t xml:space="preserve">администрация Кулаковского сельсовета </w:t>
      </w:r>
      <w:r w:rsidRPr="00AB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Мотыгинского района Красноярского края </w:t>
      </w:r>
      <w:r w:rsidRPr="00AB36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:rsidR="00AB362B" w:rsidRDefault="00AB362B" w:rsidP="00AB362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362B" w:rsidRDefault="00AB362B" w:rsidP="00AB3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62B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B362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 перечень помещений и специально отведенных мест для проведения встреч депутатов все уровней с избирателями на территории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Кулаковского сельсовета согласно приложению № 1</w:t>
      </w:r>
      <w:r w:rsidR="0087133E">
        <w:rPr>
          <w:rFonts w:ascii="Times New Roman" w:eastAsia="Times New Roman" w:hAnsi="Times New Roman" w:cs="Times New Roman"/>
          <w:sz w:val="28"/>
          <w:szCs w:val="28"/>
          <w:lang w:eastAsia="ru-RU"/>
        </w:rPr>
        <w:t>, №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362B" w:rsidRDefault="00AB362B" w:rsidP="00AB36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B362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B362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 </w:t>
      </w:r>
      <w:hyperlink r:id="rId10" w:history="1">
        <w:r w:rsidRPr="00AB36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Порядок</w:t>
        </w:r>
      </w:hyperlink>
      <w:r w:rsidRPr="00AB362B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предоставления помещений для проведения встреч депутатов всех уровней с избирателями на территории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Кулаковского сельсовета согласно </w:t>
      </w:r>
      <w:r w:rsidRPr="0087133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B362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риложению № 3.</w:t>
      </w:r>
    </w:p>
    <w:p w:rsidR="00AB362B" w:rsidRPr="00AB362B" w:rsidRDefault="00AB362B" w:rsidP="00AB36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B362B"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B36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E8195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изнать утратившим силу п</w:t>
      </w:r>
      <w:r w:rsidRPr="00AB362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Кулаковского</w:t>
      </w:r>
      <w:r w:rsidRPr="00AB3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 </w:t>
      </w:r>
      <w:r w:rsidR="00E8195C" w:rsidRPr="00AB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Мотыгинского района Красноярского края </w:t>
      </w:r>
      <w:r w:rsidR="00E81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05.10.2017 № 3</w:t>
      </w:r>
      <w:r w:rsidR="0087133E">
        <w:rPr>
          <w:rFonts w:ascii="Times New Roman" w:eastAsia="Times New Roman" w:hAnsi="Times New Roman" w:cs="Times New Roman"/>
          <w:sz w:val="28"/>
          <w:szCs w:val="28"/>
          <w:lang w:eastAsia="ru-RU"/>
        </w:rPr>
        <w:t>8-</w:t>
      </w:r>
      <w:hyperlink r:id="rId11" w:tgtFrame="_blank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пг</w:t>
        </w:r>
      </w:hyperlink>
      <w:r w:rsidRPr="00AB362B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«Об определении специально отведённых мест, перечня помещений для проведения встреч депутатов с избирателями и порядка их предоставления»</w:t>
      </w:r>
      <w:r w:rsidR="005C12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123F" w:rsidRPr="005C123F" w:rsidRDefault="005C123F" w:rsidP="005C12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5C1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Контроль исполнения распоряжения оставляю за собой.</w:t>
      </w:r>
    </w:p>
    <w:p w:rsidR="005C123F" w:rsidRPr="005C123F" w:rsidRDefault="005C123F" w:rsidP="005C1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5C1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Постановление вступает в силу со дня подписания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5C1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подлежит официальному опубликованию (обнародованию) </w:t>
      </w:r>
      <w:r w:rsidRPr="005C123F">
        <w:rPr>
          <w:rFonts w:ascii="Times New Roman" w:eastAsia="Calibri" w:hAnsi="Times New Roman" w:cs="Times New Roman"/>
          <w:sz w:val="28"/>
          <w:szCs w:val="28"/>
          <w:lang w:eastAsia="ru-RU"/>
        </w:rPr>
        <w:t>в периодичном печатно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 издании «Кулаковские вести», а также </w:t>
      </w:r>
      <w:r w:rsidRPr="005C12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размещению на официальном сайте администрации Кулаковского сельсовета в информационно — телекоммуникационной сети «Интернет» </w:t>
      </w:r>
      <w:r w:rsidRPr="005C123F">
        <w:rPr>
          <w:rFonts w:ascii="Times New Roman" w:eastAsia="Times New Roman" w:hAnsi="Times New Roman" w:cs="Times New Roman"/>
          <w:sz w:val="28"/>
          <w:szCs w:val="24"/>
          <w:lang w:eastAsia="ru-RU"/>
        </w:rPr>
        <w:t>https://kulakovskij-r04.gosweb.gosuslugi.ru</w:t>
      </w:r>
    </w:p>
    <w:p w:rsidR="005C123F" w:rsidRPr="005C123F" w:rsidRDefault="005C123F" w:rsidP="005C12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123F" w:rsidRPr="005C123F" w:rsidRDefault="005C123F" w:rsidP="005C12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5C123F" w:rsidRPr="005C123F" w:rsidSect="00E8195C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  <w:r w:rsidRPr="005C123F">
        <w:rPr>
          <w:rFonts w:ascii="Times New Roman" w:eastAsia="Calibri" w:hAnsi="Times New Roman" w:cs="Times New Roman"/>
          <w:sz w:val="28"/>
          <w:szCs w:val="28"/>
        </w:rPr>
        <w:t xml:space="preserve">Глава Кулаковского сельсовета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5C123F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E8195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5C123F">
        <w:rPr>
          <w:rFonts w:ascii="Times New Roman" w:eastAsia="Calibri" w:hAnsi="Times New Roman" w:cs="Times New Roman"/>
          <w:sz w:val="28"/>
          <w:szCs w:val="28"/>
        </w:rPr>
        <w:t xml:space="preserve"> Т.А. Рогалева</w:t>
      </w:r>
    </w:p>
    <w:p w:rsidR="00AB362B" w:rsidRPr="00AB362B" w:rsidRDefault="00AB362B" w:rsidP="00AB362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 №</w:t>
      </w:r>
      <w:r w:rsidR="00956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AB362B" w:rsidRPr="00AB362B" w:rsidRDefault="005C123F" w:rsidP="00AB362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 п</w:t>
      </w:r>
      <w:r w:rsidR="00AB362B" w:rsidRPr="00AB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остановлению администрации</w:t>
      </w:r>
    </w:p>
    <w:p w:rsidR="009561C0" w:rsidRDefault="005C123F" w:rsidP="00AB362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Кулаковского</w:t>
      </w:r>
      <w:r w:rsidR="00AB362B" w:rsidRPr="00AB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956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561C0" w:rsidRDefault="009561C0" w:rsidP="00AB362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Мотыгинского района </w:t>
      </w:r>
    </w:p>
    <w:p w:rsidR="00AB362B" w:rsidRPr="00AB362B" w:rsidRDefault="009561C0" w:rsidP="00AB362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Красноярского края</w:t>
      </w:r>
    </w:p>
    <w:p w:rsidR="00AB362B" w:rsidRPr="00AB362B" w:rsidRDefault="009561C0" w:rsidP="00AB362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 18.03</w:t>
      </w:r>
      <w:r w:rsidR="00AB362B" w:rsidRPr="00AB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.2025г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№ 7-п</w:t>
      </w:r>
    </w:p>
    <w:p w:rsidR="00E8195C" w:rsidRDefault="00E8195C" w:rsidP="00E8195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362B" w:rsidRPr="00AB362B" w:rsidRDefault="00AB362B" w:rsidP="00E819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6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Специально отведенные места</w:t>
      </w:r>
    </w:p>
    <w:p w:rsidR="00AB362B" w:rsidRPr="00AB362B" w:rsidRDefault="00AB362B" w:rsidP="00AB36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6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проведения встреч депутатов всех уровней с избирателями на территории </w:t>
      </w:r>
      <w:r w:rsidR="005C1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Кулаковского</w:t>
      </w:r>
      <w:r w:rsidRPr="00AB36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</w:t>
      </w:r>
    </w:p>
    <w:p w:rsidR="00AB362B" w:rsidRPr="00AB362B" w:rsidRDefault="00AB362B" w:rsidP="00AB3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8"/>
        <w:gridCol w:w="5290"/>
      </w:tblGrid>
      <w:tr w:rsidR="00AB362B" w:rsidRPr="00AB362B" w:rsidTr="009561C0">
        <w:tc>
          <w:tcPr>
            <w:tcW w:w="4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62B" w:rsidRPr="00AB362B" w:rsidRDefault="00AB362B" w:rsidP="0095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36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Специально отведенное место</w:t>
            </w:r>
          </w:p>
          <w:p w:rsidR="00AB362B" w:rsidRPr="00AB362B" w:rsidRDefault="00AB362B" w:rsidP="0095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36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(площадь, улица, и т.д.)</w:t>
            </w:r>
          </w:p>
        </w:tc>
        <w:tc>
          <w:tcPr>
            <w:tcW w:w="5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62B" w:rsidRPr="00AB362B" w:rsidRDefault="00AB362B" w:rsidP="0095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36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Адрес (описание границ)</w:t>
            </w:r>
          </w:p>
          <w:p w:rsidR="00AB362B" w:rsidRPr="00AB362B" w:rsidRDefault="00AB362B" w:rsidP="0095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36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места нахождения</w:t>
            </w:r>
          </w:p>
        </w:tc>
      </w:tr>
      <w:tr w:rsidR="00AB362B" w:rsidRPr="00AB362B" w:rsidTr="00E8195C">
        <w:tc>
          <w:tcPr>
            <w:tcW w:w="4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62B" w:rsidRPr="00AB362B" w:rsidRDefault="00AB362B" w:rsidP="00AB3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Детская</w:t>
            </w:r>
            <w:r w:rsidR="00956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спортивная - игровая</w:t>
            </w:r>
            <w:r w:rsidRPr="00AB3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площадка</w:t>
            </w:r>
          </w:p>
        </w:tc>
        <w:tc>
          <w:tcPr>
            <w:tcW w:w="5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62B" w:rsidRPr="00AB362B" w:rsidRDefault="00AB362B" w:rsidP="00956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</w:t>
            </w:r>
            <w:r w:rsidR="00956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Кулаково</w:t>
            </w:r>
            <w:r w:rsidRPr="00AB3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956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B3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956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Ленина, 11</w:t>
            </w:r>
            <w:r w:rsidRPr="00AB3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9561C0" w:rsidRDefault="009561C0" w:rsidP="00AB362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61C0" w:rsidRDefault="009561C0" w:rsidP="00AB362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61C0" w:rsidRDefault="009561C0" w:rsidP="00AB362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61C0" w:rsidRDefault="009561C0" w:rsidP="00AB362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61C0" w:rsidRDefault="009561C0" w:rsidP="00AB362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61C0" w:rsidRDefault="009561C0" w:rsidP="00AB362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61C0" w:rsidRDefault="009561C0" w:rsidP="00AB362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61C0" w:rsidRDefault="009561C0" w:rsidP="00AB362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61C0" w:rsidRDefault="009561C0" w:rsidP="00AB362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61C0" w:rsidRDefault="009561C0" w:rsidP="00AB362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61C0" w:rsidRDefault="009561C0" w:rsidP="00AB362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61C0" w:rsidRDefault="009561C0" w:rsidP="00AB362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61C0" w:rsidRDefault="009561C0" w:rsidP="00AB362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61C0" w:rsidRDefault="009561C0" w:rsidP="00AB362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61C0" w:rsidRDefault="009561C0" w:rsidP="00AB362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61C0" w:rsidRDefault="009561C0" w:rsidP="00AB362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61C0" w:rsidRDefault="009561C0" w:rsidP="00AB362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61C0" w:rsidRDefault="009561C0" w:rsidP="00AB362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61C0" w:rsidRDefault="009561C0" w:rsidP="00AB362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61C0" w:rsidRDefault="009561C0" w:rsidP="00AB362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61C0" w:rsidRDefault="009561C0" w:rsidP="00AB362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61C0" w:rsidRDefault="009561C0" w:rsidP="00AB362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61C0" w:rsidRDefault="009561C0" w:rsidP="00AB362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61C0" w:rsidRDefault="009561C0" w:rsidP="00AB362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61C0" w:rsidRDefault="009561C0" w:rsidP="00AB362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61C0" w:rsidRDefault="009561C0" w:rsidP="00AB362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61C0" w:rsidRDefault="009561C0" w:rsidP="00AB362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61C0" w:rsidRDefault="009561C0" w:rsidP="00AB362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61C0" w:rsidRDefault="009561C0" w:rsidP="00AB362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61C0" w:rsidRDefault="009561C0" w:rsidP="00AB362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61C0" w:rsidRPr="00AB362B" w:rsidRDefault="009561C0" w:rsidP="009561C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 № 2</w:t>
      </w:r>
    </w:p>
    <w:p w:rsidR="009561C0" w:rsidRPr="00AB362B" w:rsidRDefault="009561C0" w:rsidP="009561C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 п</w:t>
      </w:r>
      <w:r w:rsidRPr="00AB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остановлению администрации</w:t>
      </w:r>
    </w:p>
    <w:p w:rsidR="009561C0" w:rsidRDefault="009561C0" w:rsidP="009561C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Кулаковского</w:t>
      </w:r>
      <w:r w:rsidRPr="00AB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561C0" w:rsidRDefault="009561C0" w:rsidP="009561C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Мотыгинского района </w:t>
      </w:r>
    </w:p>
    <w:p w:rsidR="009561C0" w:rsidRPr="00AB362B" w:rsidRDefault="009561C0" w:rsidP="009561C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Красноярского края</w:t>
      </w:r>
    </w:p>
    <w:p w:rsidR="00AB362B" w:rsidRDefault="009561C0" w:rsidP="009561C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 18.03</w:t>
      </w:r>
      <w:r w:rsidRPr="00AB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.2025г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№ 7-п</w:t>
      </w:r>
    </w:p>
    <w:p w:rsidR="009561C0" w:rsidRPr="00AB362B" w:rsidRDefault="009561C0" w:rsidP="009561C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362B" w:rsidRPr="00AB362B" w:rsidRDefault="009609D5" w:rsidP="009561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2" w:history="1">
        <w:r w:rsidR="00AB362B" w:rsidRPr="00AB362B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Перечень</w:t>
        </w:r>
      </w:hyperlink>
      <w:r w:rsidR="00AB362B" w:rsidRPr="00AB36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помещений, предоставляемых для проведения встреч депутатов всех уровней с избирателями на территории </w:t>
      </w:r>
      <w:r w:rsidR="009561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Кулаковского сельсовета</w:t>
      </w:r>
    </w:p>
    <w:tbl>
      <w:tblPr>
        <w:tblW w:w="93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2552"/>
        <w:gridCol w:w="2835"/>
        <w:gridCol w:w="1559"/>
      </w:tblGrid>
      <w:tr w:rsidR="00AB362B" w:rsidRPr="00AB362B" w:rsidTr="00AB362B"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62B" w:rsidRPr="00AB362B" w:rsidRDefault="00AB362B" w:rsidP="0087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36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Наименование: помещения и объекта недвижимости, в котором оно располагается</w:t>
            </w:r>
          </w:p>
          <w:p w:rsidR="00AB362B" w:rsidRPr="00AB362B" w:rsidRDefault="00AB362B" w:rsidP="0087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62B" w:rsidRPr="00AB362B" w:rsidRDefault="00AB362B" w:rsidP="0087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36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Адрес объекта недвижимости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62B" w:rsidRPr="00AB362B" w:rsidRDefault="00AB362B" w:rsidP="0087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36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Балансодержатель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62B" w:rsidRPr="00AB362B" w:rsidRDefault="00AB362B" w:rsidP="0087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36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Площадь</w:t>
            </w:r>
          </w:p>
          <w:p w:rsidR="00AB362B" w:rsidRPr="00AB362B" w:rsidRDefault="00AB362B" w:rsidP="0087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36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(в кв. м)</w:t>
            </w:r>
          </w:p>
          <w:p w:rsidR="00AB362B" w:rsidRPr="00AB362B" w:rsidRDefault="00AB362B" w:rsidP="0087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B362B" w:rsidRPr="00AB362B" w:rsidTr="00E8195C"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33E" w:rsidRDefault="0087133E" w:rsidP="0087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7133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Муниципальное бюджетное учреждение культуры Сельский дом культуры </w:t>
            </w:r>
          </w:p>
          <w:p w:rsidR="0087133E" w:rsidRPr="0087133E" w:rsidRDefault="0087133E" w:rsidP="0087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7133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п. Кулаково</w:t>
            </w:r>
          </w:p>
          <w:p w:rsidR="00AB362B" w:rsidRPr="00AB362B" w:rsidRDefault="00AB362B" w:rsidP="0087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62B" w:rsidRPr="00AB362B" w:rsidRDefault="00AB362B" w:rsidP="00E8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</w:t>
            </w:r>
            <w:r w:rsidR="00871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Кулаково</w:t>
            </w:r>
            <w:r w:rsidRPr="00AB3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AB362B" w:rsidRPr="00AB362B" w:rsidRDefault="00AB362B" w:rsidP="00E8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871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Ангарская, 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62B" w:rsidRPr="00AB362B" w:rsidRDefault="00AB362B" w:rsidP="0087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871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Кулаковского </w:t>
            </w:r>
            <w:r w:rsidRPr="00AB3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сельсовета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62B" w:rsidRPr="00AB362B" w:rsidRDefault="0087133E" w:rsidP="0087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</w:t>
            </w:r>
          </w:p>
        </w:tc>
      </w:tr>
    </w:tbl>
    <w:p w:rsidR="00AB362B" w:rsidRPr="00AB362B" w:rsidRDefault="00AB362B" w:rsidP="00AB3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7133E" w:rsidRDefault="0087133E" w:rsidP="00AB362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bookmark1"/>
    </w:p>
    <w:p w:rsidR="0087133E" w:rsidRDefault="0087133E" w:rsidP="00AB362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33E" w:rsidRDefault="0087133E" w:rsidP="00AB362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33E" w:rsidRDefault="0087133E" w:rsidP="00AB362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33E" w:rsidRDefault="0087133E" w:rsidP="00AB362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33E" w:rsidRDefault="0087133E" w:rsidP="00AB362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33E" w:rsidRDefault="0087133E" w:rsidP="00AB362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33E" w:rsidRDefault="0087133E" w:rsidP="00AB362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33E" w:rsidRDefault="0087133E" w:rsidP="00AB362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33E" w:rsidRDefault="0087133E" w:rsidP="00AB362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33E" w:rsidRDefault="0087133E" w:rsidP="00AB362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33E" w:rsidRDefault="0087133E" w:rsidP="00AB362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33E" w:rsidRDefault="0087133E" w:rsidP="00AB362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33E" w:rsidRDefault="0087133E" w:rsidP="00AB362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33E" w:rsidRDefault="0087133E" w:rsidP="00AB362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33E" w:rsidRDefault="0087133E" w:rsidP="00AB362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33E" w:rsidRDefault="0087133E" w:rsidP="00AB362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33E" w:rsidRDefault="0087133E" w:rsidP="00AB362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33E" w:rsidRDefault="0087133E" w:rsidP="00AB362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1"/>
    <w:p w:rsidR="0087133E" w:rsidRPr="00AB362B" w:rsidRDefault="0087133E" w:rsidP="0087133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 № 3</w:t>
      </w:r>
    </w:p>
    <w:p w:rsidR="0087133E" w:rsidRPr="00AB362B" w:rsidRDefault="0087133E" w:rsidP="0087133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 п</w:t>
      </w:r>
      <w:r w:rsidRPr="00AB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остановлению администрации</w:t>
      </w:r>
    </w:p>
    <w:p w:rsidR="0087133E" w:rsidRDefault="0087133E" w:rsidP="0087133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Кулаковского</w:t>
      </w:r>
      <w:r w:rsidRPr="00AB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7133E" w:rsidRDefault="0087133E" w:rsidP="0087133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Мотыгинского района </w:t>
      </w:r>
    </w:p>
    <w:p w:rsidR="0087133E" w:rsidRPr="00AB362B" w:rsidRDefault="0087133E" w:rsidP="0087133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Красноярского края</w:t>
      </w:r>
    </w:p>
    <w:p w:rsidR="0087133E" w:rsidRDefault="0087133E" w:rsidP="0087133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 18.03</w:t>
      </w:r>
      <w:r w:rsidRPr="00AB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.2025г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№ 7-п</w:t>
      </w:r>
    </w:p>
    <w:p w:rsidR="00AB362B" w:rsidRPr="00AB362B" w:rsidRDefault="00AB362B" w:rsidP="00AB36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B362B" w:rsidRPr="00AB362B" w:rsidRDefault="00AB362B" w:rsidP="00AB36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6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bookmarkStart w:id="2" w:name="bookmark2"/>
      <w:r w:rsidRPr="00AB36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ОРЯДОК</w:t>
      </w:r>
      <w:bookmarkEnd w:id="2"/>
    </w:p>
    <w:p w:rsidR="00AB362B" w:rsidRPr="00AB362B" w:rsidRDefault="00AB362B" w:rsidP="00AB36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6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предоставления помещений для проведения встреч депутатов всех уровней с избирателями на территории </w:t>
      </w:r>
      <w:r w:rsidR="008713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Кулаковского</w:t>
      </w:r>
      <w:r w:rsidRPr="00AB36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</w:t>
      </w:r>
    </w:p>
    <w:p w:rsidR="00AB362B" w:rsidRPr="00AB362B" w:rsidRDefault="00AB362B" w:rsidP="00AB36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B362B" w:rsidRPr="00AB362B" w:rsidRDefault="00AB362B" w:rsidP="00AB3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Настоящий Порядок определяет процедуру предоставления помещений, для проведения встреч депутатов различных уровней с избирателями в целях их информирования о своей деятельности в соответствии </w:t>
      </w:r>
      <w:r w:rsidRPr="00E819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 </w:t>
      </w:r>
      <w:hyperlink r:id="rId13" w:history="1">
        <w:r w:rsidRPr="00E8195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8</w:t>
        </w:r>
      </w:hyperlink>
      <w:r w:rsidRPr="00E8195C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Федерального закона </w:t>
      </w:r>
      <w:hyperlink r:id="rId14" w:tgtFrame="_blank" w:history="1">
        <w:r w:rsidRPr="00E8195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08.05.1994 № 3-ФЗ</w:t>
        </w:r>
      </w:hyperlink>
      <w:r w:rsidRPr="00E8195C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 статусе члена Совета Федерации и статусе депутата Государственной Думы Федерального Собрания Российской Федерации», </w:t>
      </w:r>
      <w:hyperlink r:id="rId15" w:history="1">
        <w:r w:rsidRPr="00E8195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11</w:t>
        </w:r>
      </w:hyperlink>
      <w:r w:rsidRPr="00E8195C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Федерального закона от 06.09.1999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статьей 40 Федерального закона от 06.10.2003 </w:t>
      </w:r>
      <w:hyperlink r:id="rId16" w:tgtFrame="_blank" w:history="1">
        <w:r w:rsidRPr="00E8195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131-ФЗ</w:t>
        </w:r>
      </w:hyperlink>
      <w:r w:rsidRPr="00E81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«Об </w:t>
      </w:r>
      <w:r w:rsidRPr="00AB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общих принципах организации местного самоуправления в Российской Федерации».</w:t>
      </w:r>
    </w:p>
    <w:p w:rsidR="00AB362B" w:rsidRPr="00AB362B" w:rsidRDefault="00AB362B" w:rsidP="00AB3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Перечень специально отведенных мест и помещений, предоставляемых для проведения встреч депутатов с избирателями (далее - Перечень помещений), определяется администрацией </w:t>
      </w:r>
      <w:r w:rsidR="00871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Кулаковского </w:t>
      </w:r>
      <w:r w:rsidRPr="00AB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 (далее – Администрация) в соответствии с Приложением № 1, № 2.</w:t>
      </w:r>
    </w:p>
    <w:p w:rsidR="00AB362B" w:rsidRPr="00AB362B" w:rsidRDefault="00AB362B" w:rsidP="00AB3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Помещения, предоставляемые для проведения встреч депутатов с избирателями (далее - помещения), предоставляются на безвозмездной основе.</w:t>
      </w:r>
    </w:p>
    <w:p w:rsidR="00AB362B" w:rsidRPr="00AB362B" w:rsidRDefault="00AB362B" w:rsidP="00AB3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 целях предоставления помещения депутат не позднее чем за 10 рабочих дней до даты проведения встречи с избирателями направляет в Администрацию любым доступным способом (нарочным, почтовым отправлением, посредством электронной почты) заявление.</w:t>
      </w:r>
    </w:p>
    <w:p w:rsidR="00AB362B" w:rsidRPr="00AB362B" w:rsidRDefault="00AB362B" w:rsidP="00AB3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 заявлении указываются:</w:t>
      </w:r>
    </w:p>
    <w:p w:rsidR="00AB362B" w:rsidRPr="00AB362B" w:rsidRDefault="00AB362B" w:rsidP="00AB3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P9"/>
      <w:bookmarkEnd w:id="3"/>
      <w:r w:rsidRPr="00AB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фамилия, имя, отчество (при наличии) депутата;</w:t>
      </w:r>
    </w:p>
    <w:p w:rsidR="00AB362B" w:rsidRPr="00AB362B" w:rsidRDefault="00AB362B" w:rsidP="00AB3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наименование и адрес помещения, указание на необходимость проведения в нем встречи с избирателями;</w:t>
      </w:r>
    </w:p>
    <w:p w:rsidR="00AB362B" w:rsidRPr="00AB362B" w:rsidRDefault="00AB362B" w:rsidP="00AB3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дата, время начала и время окончания встречи с избирателями;</w:t>
      </w:r>
    </w:p>
    <w:p w:rsidR="00AB362B" w:rsidRPr="00AB362B" w:rsidRDefault="00AB362B" w:rsidP="00AB3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P12"/>
      <w:bookmarkEnd w:id="4"/>
      <w:r w:rsidRPr="00AB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предполагаемое количество участников встречи с избирателями;</w:t>
      </w:r>
    </w:p>
    <w:p w:rsidR="00AB362B" w:rsidRPr="00AB362B" w:rsidRDefault="00AB362B" w:rsidP="00AB3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P13"/>
      <w:bookmarkEnd w:id="5"/>
      <w:r w:rsidRPr="00AB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способ направления депутату уведомления о предоставлении помещения (почтовым отправлением, по электронной почте) и в зависимости от выбранного способа направления уведомления соответственно:</w:t>
      </w:r>
    </w:p>
    <w:p w:rsidR="00AB362B" w:rsidRPr="00AB362B" w:rsidRDefault="00AB362B" w:rsidP="00AB3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почтовый адрес депутата;</w:t>
      </w:r>
    </w:p>
    <w:p w:rsidR="00AB362B" w:rsidRPr="00AB362B" w:rsidRDefault="00AB362B" w:rsidP="00AB3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номер телефона;</w:t>
      </w:r>
    </w:p>
    <w:p w:rsidR="00AB362B" w:rsidRPr="00AB362B" w:rsidRDefault="00AB362B" w:rsidP="00AB3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адрес электронной почты.</w:t>
      </w:r>
    </w:p>
    <w:p w:rsidR="00AB362B" w:rsidRPr="00E8195C" w:rsidRDefault="00AB362B" w:rsidP="00AB3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18"/>
      <w:bookmarkEnd w:id="6"/>
      <w:r w:rsidRPr="00AB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е) подпись депутата (при направлении заявления по электронной почте к электронному сообщению прилагается файл, содержащий переведенную в электронную форму с помощью средств сканирования копию подписанного депутатом заявления, либо файл, содержащий текст заявления, подписанный электронной подписью в соответствии с Федеральным </w:t>
      </w:r>
      <w:hyperlink r:id="rId17" w:history="1">
        <w:r w:rsidRPr="00E8195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E819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8" w:tgtFrame="_blank" w:history="1">
        <w:r w:rsidRPr="00E8195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06.04.2011 № 63-ФЗ</w:t>
        </w:r>
      </w:hyperlink>
      <w:r w:rsidRPr="00E8195C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«Об электронной подписи»).</w:t>
      </w:r>
    </w:p>
    <w:p w:rsidR="00AB362B" w:rsidRPr="00AB362B" w:rsidRDefault="00AB362B" w:rsidP="00AB3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Заявление регистрируется Администрацией</w:t>
      </w:r>
      <w:r w:rsidRPr="00AB362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AB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день поступления с указанием времени и даты регистрации и считается поданным с момента регистрации.</w:t>
      </w:r>
    </w:p>
    <w:p w:rsidR="00AB362B" w:rsidRPr="00AB362B" w:rsidRDefault="00AB362B" w:rsidP="00AB3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рассмотрения заявления составляет три рабочих дня со дня регистрации.</w:t>
      </w:r>
    </w:p>
    <w:p w:rsidR="00AB362B" w:rsidRPr="00AB362B" w:rsidRDefault="00AB362B" w:rsidP="00AB3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рассмотрения заявления Администрация в течение двух рабочих дней направляет депутату способом, указанным в заявлении (если иное не предусмотрено настоящим Порядком), уведомление о предоставлении помещения или уведомление об отказе в предоставлении помещения с указанием оснований для такого отказа.</w:t>
      </w:r>
    </w:p>
    <w:p w:rsidR="00AB362B" w:rsidRPr="00AB362B" w:rsidRDefault="00AB362B" w:rsidP="00AB3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отсутствии в заявлении информации, предусмотренной </w:t>
      </w:r>
      <w:hyperlink r:id="rId19" w:anchor="P13" w:history="1">
        <w:r w:rsidRPr="00AB362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подпунктом "д" пункта </w:t>
        </w:r>
      </w:hyperlink>
      <w:r w:rsidRPr="00AB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настоящего Порядка, уведомление о предоставлении помещения или уведомление об отказе в предоставлении помещения с указанием оснований для такого отказа направляются Администрацией депутату по почтовому адресу, номеру телефона или адресу электронной почты соответственно, с которых поступило заявление.</w:t>
      </w:r>
    </w:p>
    <w:p w:rsidR="00AB362B" w:rsidRPr="00AB362B" w:rsidRDefault="00AB362B" w:rsidP="00AB3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P24"/>
      <w:bookmarkEnd w:id="7"/>
      <w:r w:rsidRPr="00AB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 не направлении Администрацией уведомления депутату в срок, установленный настоящим пунктом, помещение считается предоставленным для встречи с избирателями согласно заявлению.</w:t>
      </w:r>
    </w:p>
    <w:p w:rsidR="00AB362B" w:rsidRPr="00AB362B" w:rsidRDefault="00AB362B" w:rsidP="00AB3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Основаниями для отказа в предоставлении помещения являются:</w:t>
      </w:r>
    </w:p>
    <w:p w:rsidR="00AB362B" w:rsidRPr="00AB362B" w:rsidRDefault="00AB362B" w:rsidP="00AB3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P27"/>
      <w:bookmarkEnd w:id="8"/>
      <w:r w:rsidRPr="00AB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несоответствие заявления требованиям </w:t>
      </w:r>
      <w:hyperlink r:id="rId20" w:anchor="P18" w:history="1">
        <w:r w:rsidRPr="00AB362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пункта 4</w:t>
        </w:r>
      </w:hyperlink>
      <w:r w:rsidRPr="00AB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Порядка;</w:t>
      </w:r>
    </w:p>
    <w:p w:rsidR="00AB362B" w:rsidRPr="00AB362B" w:rsidRDefault="00AB362B" w:rsidP="00AB3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" w:name="P28"/>
      <w:bookmarkEnd w:id="9"/>
      <w:r w:rsidRPr="00AB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указание депутатом в заявлении даты и времени, совпадающих с датой и временем, указанными другим депутатом в заявлении, поданном ранее (при отсутствии согласования депутатами одновременного проведения в помещении встречи с избирателями);</w:t>
      </w:r>
    </w:p>
    <w:p w:rsidR="00AB362B" w:rsidRPr="00AB362B" w:rsidRDefault="00AB362B" w:rsidP="00AB3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P29"/>
      <w:bookmarkEnd w:id="10"/>
      <w:r w:rsidRPr="00AB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указание депутатом в заявлении даты и времени, совпадающих с датой и временем, на которые в соответствии графиком мероприятий в помещении проводятся мероприятия, препятствующие его предоставлению депутату для проведения встречи с избирателями.</w:t>
      </w:r>
    </w:p>
    <w:p w:rsidR="00AB362B" w:rsidRPr="00AB362B" w:rsidRDefault="00AB362B" w:rsidP="00AB3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При наличии основания для отказа в предоставлении помещения, указанного в </w:t>
      </w:r>
      <w:hyperlink r:id="rId21" w:anchor="P27" w:history="1">
        <w:r w:rsidRPr="00AB362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подпункте "а" пункта </w:t>
        </w:r>
      </w:hyperlink>
      <w:r w:rsidRPr="00AB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 настоящего Порядка, Администрация  перечисляет в уведомлении об отказе в предоставлении помещения все выявленные несоответствия заявления требованиям</w:t>
      </w:r>
      <w:hyperlink r:id="rId22" w:anchor="P18" w:history="1">
        <w:r w:rsidRPr="00AB362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 пункта 4</w:t>
        </w:r>
      </w:hyperlink>
      <w:r w:rsidRPr="00AB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настоящего Порядка и указывает на возможность устранения выявленных несоответствий в течение одного рабочего дня, следующего за днем получения депутатом уведомления об отказе в предоставлении помещения. При устранении депутатом таких несоответствий в течение одного рабочего дня, следующего за днем получения уведомления об отказе в предоставлении помещения, заявление считается поданным с даты </w:t>
      </w:r>
      <w:r w:rsidRPr="00AB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его первоначальной регистрации, повторного обращения с заявлением не требуется, заявление рассматривается Администрацией в течение трех рабочих дней со дня устранения несоответствий.</w:t>
      </w:r>
    </w:p>
    <w:p w:rsidR="00AB362B" w:rsidRPr="00AB362B" w:rsidRDefault="00AB362B" w:rsidP="00AB3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заявление, не соответствующее содержанию </w:t>
      </w:r>
      <w:hyperlink r:id="rId23" w:anchor="P9" w:history="1">
        <w:r w:rsidRPr="00AB362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4</w:t>
        </w:r>
      </w:hyperlink>
      <w:r w:rsidRPr="00AB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Порядка, было подано посредством электронной почты и (или) если в заявлении были указаны почтовый адрес, номер телефона, адрес электронной почты, уведомление об отказе в предоставлении помещения направляется депутату по адресу электронной почты или по номеру телефона, с которого обращение направлено Администрации, либо по почтовому адресу, или по номеру телефона, или по адресу электронной почты, указанным в заявлении.</w:t>
      </w:r>
    </w:p>
    <w:p w:rsidR="00AB362B" w:rsidRPr="00AB362B" w:rsidRDefault="00AB362B" w:rsidP="00AB3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 оснований, указанных в </w:t>
      </w:r>
      <w:hyperlink r:id="rId24" w:anchor="P28" w:history="1">
        <w:r w:rsidRPr="00AB362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подпунктах "б"</w:t>
        </w:r>
      </w:hyperlink>
      <w:r w:rsidRPr="00AB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hyperlink r:id="rId25" w:anchor="P29" w:history="1">
        <w:r w:rsidRPr="00AB362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"в" пункта </w:t>
        </w:r>
      </w:hyperlink>
      <w:r w:rsidRPr="00AB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настоящего Порядка, Администрация указывает в уведомлении об отказе в предоставлении помещения возможные дату и время (ближайшие к дате и времени, указанным в заявлении), в которые помещение может быть предоставлено депутату для проведения встречи с избирателями. При письменном согласии депутата с указанными в уведомлении об отказе в предоставлении помещения датой и временем помещение считается предоставленным для встречи с избирателями на указанные в таком уведомлении дату и время, повторное обращение депутата с заявлением не требуется.</w:t>
      </w:r>
    </w:p>
    <w:p w:rsidR="00AB362B" w:rsidRPr="00AB362B" w:rsidRDefault="00AB362B" w:rsidP="00AB3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Помещения предоставляются депутатам на равных условиях в порядке очередности подачи заявлений.</w:t>
      </w:r>
    </w:p>
    <w:p w:rsidR="00AB362B" w:rsidRPr="00AB362B" w:rsidRDefault="00AB362B" w:rsidP="00AB3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7133E" w:rsidRDefault="0087133E" w:rsidP="00AB362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33E" w:rsidRDefault="0087133E" w:rsidP="00AB362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33E" w:rsidRDefault="0087133E" w:rsidP="00AB362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33E" w:rsidRDefault="0087133E" w:rsidP="00AB362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33E" w:rsidRDefault="0087133E" w:rsidP="00AB362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33E" w:rsidRDefault="0087133E" w:rsidP="00AB362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33E" w:rsidRDefault="0087133E" w:rsidP="00AB362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33E" w:rsidRDefault="0087133E" w:rsidP="00AB362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33E" w:rsidRDefault="0087133E" w:rsidP="00AB362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33E" w:rsidRDefault="0087133E" w:rsidP="00AB362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33E" w:rsidRDefault="0087133E" w:rsidP="00AB362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33E" w:rsidRDefault="0087133E" w:rsidP="00AB362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33E" w:rsidRDefault="0087133E" w:rsidP="00AB362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33E" w:rsidRDefault="0087133E" w:rsidP="00AB362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33E" w:rsidRDefault="0087133E" w:rsidP="00AB362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33E" w:rsidRDefault="0087133E" w:rsidP="00AB362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33E" w:rsidRDefault="0087133E" w:rsidP="00AB362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33E" w:rsidRDefault="0087133E" w:rsidP="00AB362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33E" w:rsidRDefault="0087133E" w:rsidP="00AB362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33E" w:rsidRDefault="0087133E" w:rsidP="00AB362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33E" w:rsidRDefault="0087133E" w:rsidP="00AB362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33E" w:rsidRDefault="0087133E" w:rsidP="00AB362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362B" w:rsidRPr="00AB362B" w:rsidRDefault="00AB362B" w:rsidP="00AB362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AB362B" w:rsidRPr="00AB362B" w:rsidRDefault="00AB362B" w:rsidP="0087133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Порядку предоставления помещений</w:t>
      </w:r>
    </w:p>
    <w:p w:rsidR="00AB362B" w:rsidRPr="00AB362B" w:rsidRDefault="00AB362B" w:rsidP="0087133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проведения встреч депутатов всех уровней</w:t>
      </w:r>
    </w:p>
    <w:p w:rsidR="00AB362B" w:rsidRPr="00AB362B" w:rsidRDefault="00AB362B" w:rsidP="0087133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избирателями на территории </w:t>
      </w:r>
      <w:r w:rsidR="00871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Кулаковского</w:t>
      </w:r>
      <w:r w:rsidRPr="00AB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AB362B" w:rsidRPr="00AB362B" w:rsidRDefault="00AB362B" w:rsidP="00AB362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B362B" w:rsidRPr="00AB362B" w:rsidRDefault="00AB362B" w:rsidP="00AB362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Главе </w:t>
      </w:r>
      <w:r w:rsidR="00871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Кулаковского</w:t>
      </w:r>
      <w:r w:rsidRPr="00AB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AB362B" w:rsidRPr="00AB362B" w:rsidRDefault="00AB362B" w:rsidP="00E819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</w:t>
      </w:r>
    </w:p>
    <w:p w:rsidR="00AB362B" w:rsidRPr="00AB362B" w:rsidRDefault="00E8195C" w:rsidP="00E819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     (Ф.И.О. г</w:t>
      </w:r>
      <w:r w:rsidR="00AB362B" w:rsidRPr="00AB362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лавы)</w:t>
      </w:r>
    </w:p>
    <w:p w:rsidR="00AB362B" w:rsidRPr="00AB362B" w:rsidRDefault="00AB362B" w:rsidP="00AB362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</w:t>
      </w:r>
    </w:p>
    <w:p w:rsidR="00AB362B" w:rsidRPr="00AB362B" w:rsidRDefault="00AB362B" w:rsidP="00AB362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</w:t>
      </w:r>
    </w:p>
    <w:p w:rsidR="00AB362B" w:rsidRDefault="00E8195C" w:rsidP="00E819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           </w:t>
      </w:r>
      <w:r w:rsidR="00AB362B" w:rsidRPr="00AB362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(Ф.И.О. депутата, направившего заявление)</w:t>
      </w:r>
    </w:p>
    <w:p w:rsidR="0087133E" w:rsidRPr="00AB362B" w:rsidRDefault="0087133E" w:rsidP="0087133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362B" w:rsidRPr="00AB362B" w:rsidRDefault="00AB362B" w:rsidP="00AB36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6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ЗАЯВЛЕНИЕ</w:t>
      </w:r>
    </w:p>
    <w:p w:rsidR="00AB362B" w:rsidRPr="00AB362B" w:rsidRDefault="00AB362B" w:rsidP="00AB36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6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 предоставлении помещения для встреч депутата с избирателями</w:t>
      </w:r>
    </w:p>
    <w:p w:rsidR="00AB362B" w:rsidRPr="00AB362B" w:rsidRDefault="00AB362B" w:rsidP="00AB3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B362B" w:rsidRPr="00AB362B" w:rsidRDefault="00AB362B" w:rsidP="00AB36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частью 5.3 статьи 40 Федерального закона от 06.10.2003г № 131-ФЗ «Об общих принципах организации местного самоуправления в Российской Федерации», Постановлением Администрации </w:t>
      </w:r>
      <w:r w:rsidR="00871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Кулаковского</w:t>
      </w:r>
      <w:r w:rsidR="00761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№ 7-п от 18.03</w:t>
      </w:r>
      <w:r w:rsidRPr="00AB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.2025г «Об определении специально отведенных мест и перечня помещений для проведения встреч депутатов различных уровней с избирателями, а также порядка их предоставления на территории </w:t>
      </w:r>
      <w:r w:rsidR="00761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Кулаковского</w:t>
      </w:r>
      <w:r w:rsidRPr="00AB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сельсовета» прошу предоставить помещение, расположенное по адресу:</w:t>
      </w:r>
    </w:p>
    <w:p w:rsidR="00AB362B" w:rsidRPr="00AB362B" w:rsidRDefault="00AB362B" w:rsidP="00AB36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B36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п.</w:t>
      </w:r>
      <w:r w:rsidR="0078371F" w:rsidRPr="0078371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Кулаково</w:t>
      </w:r>
      <w:r w:rsidRPr="00AB36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,</w:t>
      </w:r>
      <w:r w:rsidR="0078371F" w:rsidRPr="0078371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ул. Ангарская, 23</w:t>
      </w:r>
    </w:p>
    <w:p w:rsidR="00AB362B" w:rsidRPr="00AB362B" w:rsidRDefault="0078371F" w:rsidP="00AB36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                 </w:t>
      </w:r>
      <w:r w:rsidR="00AB362B" w:rsidRPr="00AB362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(место проведения встречи)</w:t>
      </w:r>
    </w:p>
    <w:p w:rsidR="00AB362B" w:rsidRPr="00AB362B" w:rsidRDefault="00AB362B" w:rsidP="00AB36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проведения встречи с избирателями, проведение которой планируется «___</w:t>
      </w:r>
      <w:proofErr w:type="gramStart"/>
      <w:r w:rsidRPr="00AB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_»_</w:t>
      </w:r>
      <w:proofErr w:type="gramEnd"/>
      <w:r w:rsidRPr="00AB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_________20__г.</w:t>
      </w:r>
    </w:p>
    <w:p w:rsidR="00AB362B" w:rsidRPr="00AB362B" w:rsidRDefault="00AB362B" w:rsidP="00AB36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B362B" w:rsidRPr="00AB362B" w:rsidRDefault="00AB362B" w:rsidP="00AB36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проведении встречи с избирателями сообщаю следующее:</w:t>
      </w:r>
    </w:p>
    <w:p w:rsidR="00AB362B" w:rsidRPr="00AB362B" w:rsidRDefault="00AB362B" w:rsidP="00AB36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начала проведения встречи с избирателями: ______</w:t>
      </w:r>
      <w:proofErr w:type="spellStart"/>
      <w:proofErr w:type="gramStart"/>
      <w:r w:rsidRPr="00AB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час._</w:t>
      </w:r>
      <w:proofErr w:type="gramEnd"/>
      <w:r w:rsidRPr="00AB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_____мин</w:t>
      </w:r>
      <w:proofErr w:type="spellEnd"/>
      <w:r w:rsidRPr="00AB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B362B" w:rsidRPr="00AB362B" w:rsidRDefault="00AB362B" w:rsidP="00AB36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окончания: _____</w:t>
      </w:r>
      <w:proofErr w:type="spellStart"/>
      <w:proofErr w:type="gramStart"/>
      <w:r w:rsidRPr="00AB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час._</w:t>
      </w:r>
      <w:proofErr w:type="gramEnd"/>
      <w:r w:rsidRPr="00AB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_____мин</w:t>
      </w:r>
      <w:proofErr w:type="spellEnd"/>
      <w:r w:rsidRPr="00AB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B362B" w:rsidRPr="00AB362B" w:rsidRDefault="00AB362B" w:rsidP="00AB3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примерное число </w:t>
      </w:r>
      <w:proofErr w:type="gramStart"/>
      <w:r w:rsidRPr="00AB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участников:_</w:t>
      </w:r>
      <w:proofErr w:type="gramEnd"/>
      <w:r w:rsidRPr="00AB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</w:t>
      </w:r>
    </w:p>
    <w:p w:rsidR="00AB362B" w:rsidRPr="00AB362B" w:rsidRDefault="00AB362B" w:rsidP="00AB3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ответственный за проведение встречи с избирателями____________________</w:t>
      </w:r>
    </w:p>
    <w:p w:rsidR="00AB362B" w:rsidRPr="00AB362B" w:rsidRDefault="0078371F" w:rsidP="00AB3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  <w:r w:rsidR="00AB362B" w:rsidRPr="00AB362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(должность)</w:t>
      </w:r>
    </w:p>
    <w:p w:rsidR="00AB362B" w:rsidRPr="00AB362B" w:rsidRDefault="00AB362B" w:rsidP="00AB3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AB362B" w:rsidRPr="00AB362B" w:rsidRDefault="0078371F" w:rsidP="00AB3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</w:t>
      </w:r>
      <w:r w:rsidR="00AB362B" w:rsidRPr="00AB362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(Ф.И.О.)</w:t>
      </w:r>
    </w:p>
    <w:p w:rsidR="00AB362B" w:rsidRPr="00AB362B" w:rsidRDefault="00AB362B" w:rsidP="00AB3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B362B" w:rsidRPr="00AB362B" w:rsidRDefault="0078371F" w:rsidP="00AB3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подачи заявления «__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AB362B" w:rsidRPr="00AB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»_</w:t>
      </w:r>
      <w:proofErr w:type="gramEnd"/>
      <w:r w:rsidR="00AB362B" w:rsidRPr="00AB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___________20___г.</w:t>
      </w:r>
    </w:p>
    <w:p w:rsidR="00AB362B" w:rsidRPr="00AB362B" w:rsidRDefault="00AB362B" w:rsidP="00AB3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Контактный </w:t>
      </w:r>
      <w:proofErr w:type="gramStart"/>
      <w:r w:rsidRPr="00AB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телефон:_</w:t>
      </w:r>
      <w:proofErr w:type="gramEnd"/>
      <w:r w:rsidRPr="00AB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</w:p>
    <w:p w:rsidR="00AB362B" w:rsidRPr="00AB362B" w:rsidRDefault="00AB362B" w:rsidP="00AB3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AB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Эл.почта</w:t>
      </w:r>
      <w:proofErr w:type="spellEnd"/>
      <w:r w:rsidRPr="00AB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:_</w:t>
      </w:r>
      <w:proofErr w:type="gramEnd"/>
      <w:r w:rsidRPr="00AB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</w:t>
      </w:r>
    </w:p>
    <w:p w:rsidR="00AB362B" w:rsidRPr="00AB362B" w:rsidRDefault="00AB362B" w:rsidP="00AB3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B362B" w:rsidRPr="00AB362B" w:rsidRDefault="00AB362B" w:rsidP="00AB3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Депутат ____________________                                          _______________________</w:t>
      </w:r>
    </w:p>
    <w:p w:rsidR="00AB362B" w:rsidRPr="00AB362B" w:rsidRDefault="0078371F" w:rsidP="00AB36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                                            </w:t>
      </w:r>
      <w:r w:rsidR="00AB362B" w:rsidRPr="00AB362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</w:t>
      </w:r>
      <w:proofErr w:type="gramStart"/>
      <w:r w:rsidR="00AB362B" w:rsidRPr="00AB362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подпись)   </w:t>
      </w:r>
      <w:proofErr w:type="gramEnd"/>
      <w:r w:rsidR="00AB362B" w:rsidRPr="00AB362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                   </w:t>
      </w:r>
      <w:r w:rsidR="00AB362B" w:rsidRPr="00AB362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      (Ф.И.О.)</w:t>
      </w:r>
    </w:p>
    <w:p w:rsidR="00D421BE" w:rsidRPr="00AB362B" w:rsidRDefault="00D421BE" w:rsidP="00AB36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421BE" w:rsidRPr="00AB3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F95B51"/>
    <w:multiLevelType w:val="multilevel"/>
    <w:tmpl w:val="E7CC2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9E2"/>
    <w:rsid w:val="001319E2"/>
    <w:rsid w:val="003F616C"/>
    <w:rsid w:val="005C123F"/>
    <w:rsid w:val="00761AB1"/>
    <w:rsid w:val="0078371F"/>
    <w:rsid w:val="0087133E"/>
    <w:rsid w:val="008A050D"/>
    <w:rsid w:val="009561C0"/>
    <w:rsid w:val="009609D5"/>
    <w:rsid w:val="00AB362B"/>
    <w:rsid w:val="00D421BE"/>
    <w:rsid w:val="00E8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1F673D-AD2A-44CE-85C5-47E10648C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6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05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05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13" Type="http://schemas.openxmlformats.org/officeDocument/2006/relationships/hyperlink" Target="http://pravo.minjust.ru/" TargetMode="External"/><Relationship Id="rId18" Type="http://schemas.openxmlformats.org/officeDocument/2006/relationships/hyperlink" Target="https://pravo-search.minjust.ru/bigs/showDocument.html?id=03CF0FB8-17D5-46F6-A5EC-D1642676534B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nla-service.minjust.ru:8080/rnla-links/ws" TargetMode="External"/><Relationship Id="rId7" Type="http://schemas.openxmlformats.org/officeDocument/2006/relationships/hyperlink" Target="https://pravo-search.minjust.ru/bigs/showDocument.html?id=5724AFAA-4194-470C-8DF3-8737D9C801C7" TargetMode="External"/><Relationship Id="rId12" Type="http://schemas.openxmlformats.org/officeDocument/2006/relationships/hyperlink" Target="http://pravo.minjust.ru/" TargetMode="External"/><Relationship Id="rId17" Type="http://schemas.openxmlformats.org/officeDocument/2006/relationships/hyperlink" Target="http://pravo.minjust.ru/" TargetMode="External"/><Relationship Id="rId25" Type="http://schemas.openxmlformats.org/officeDocument/2006/relationships/hyperlink" Target="http://nla-service.minjust.ru:8080/rnla-links/ws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avo-search.minjust.ru/bigs/showDocument.html?id=96E20C02-1B12-465A-B64C-24AA92270007" TargetMode="External"/><Relationship Id="rId20" Type="http://schemas.openxmlformats.org/officeDocument/2006/relationships/hyperlink" Target="http://nla-service.minjust.ru:8080/rnla-links/w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C05F0269-1F10-4A19-BE5E-CB107A1D038A" TargetMode="External"/><Relationship Id="rId11" Type="http://schemas.openxmlformats.org/officeDocument/2006/relationships/hyperlink" Target="https://pravo-search.minjust.ru/bigs/showDocument.html?id=71A888C9-B475-4E8D-9539-3926F5B6D9B8" TargetMode="External"/><Relationship Id="rId24" Type="http://schemas.openxmlformats.org/officeDocument/2006/relationships/hyperlink" Target="http://nla-service.minjust.ru:8080/rnla-links/ws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pravo.minjust.ru/" TargetMode="External"/><Relationship Id="rId23" Type="http://schemas.openxmlformats.org/officeDocument/2006/relationships/hyperlink" Target="http://nla-service.minjust.ru:8080/rnla-links/ws" TargetMode="External"/><Relationship Id="rId10" Type="http://schemas.openxmlformats.org/officeDocument/2006/relationships/hyperlink" Target="http://pravo.minjust.ru/" TargetMode="External"/><Relationship Id="rId19" Type="http://schemas.openxmlformats.org/officeDocument/2006/relationships/hyperlink" Target="http://nla-service.minjust.ru:8080/rnla-links/w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CD598C78-2AF9-49EA-BA4D-834D2BF441DA" TargetMode="External"/><Relationship Id="rId14" Type="http://schemas.openxmlformats.org/officeDocument/2006/relationships/hyperlink" Target="https://pravo-search.minjust.ru/bigs/showDocument.html?id=C05F0269-1F10-4A19-BE5E-CB107A1D038A" TargetMode="External"/><Relationship Id="rId22" Type="http://schemas.openxmlformats.org/officeDocument/2006/relationships/hyperlink" Target="http://nla-service.minjust.ru:8080/rnla-links/w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7</Pages>
  <Words>2037</Words>
  <Characters>11615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2025-03-19T03:39:00Z</cp:lastPrinted>
  <dcterms:created xsi:type="dcterms:W3CDTF">2025-03-18T07:41:00Z</dcterms:created>
  <dcterms:modified xsi:type="dcterms:W3CDTF">2025-03-19T03:48:00Z</dcterms:modified>
</cp:coreProperties>
</file>