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771525" cy="800100"/>
            <wp:effectExtent l="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90054" w:rsidRPr="00790054" w:rsidRDefault="00790054" w:rsidP="0079005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0054">
        <w:rPr>
          <w:rFonts w:ascii="Times New Roman" w:eastAsia="Times New Roman" w:hAnsi="Times New Roman" w:cs="Times New Roman"/>
          <w:b/>
          <w:bCs/>
          <w:sz w:val="28"/>
          <w:szCs w:val="28"/>
          <w:lang w:eastAsia="ru-RU"/>
        </w:rPr>
        <w:t>АДМИНИСТРАЦИЯ КУЛАКОВСКОГО СЕЛЬСОВЕТА</w:t>
      </w:r>
    </w:p>
    <w:p w:rsidR="00790054" w:rsidRPr="00790054" w:rsidRDefault="00790054" w:rsidP="007900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90054">
        <w:rPr>
          <w:rFonts w:ascii="Times New Roman" w:eastAsia="Times New Roman" w:hAnsi="Times New Roman" w:cs="Times New Roman"/>
          <w:b/>
          <w:bCs/>
          <w:sz w:val="28"/>
          <w:szCs w:val="28"/>
          <w:lang w:eastAsia="ru-RU"/>
        </w:rPr>
        <w:t>МОТЫГИНСКОГО РАЙОНА КРАСНОЯРСКОГО КРАЯ</w:t>
      </w:r>
    </w:p>
    <w:p w:rsidR="00790054" w:rsidRPr="00790054" w:rsidRDefault="00790054" w:rsidP="007900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0054" w:rsidRPr="00790054" w:rsidRDefault="00771F8E" w:rsidP="007900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790054" w:rsidRPr="00790054" w:rsidRDefault="00790054" w:rsidP="00790054">
      <w:pPr>
        <w:spacing w:after="0" w:line="240" w:lineRule="auto"/>
        <w:rPr>
          <w:rFonts w:ascii="Times New Roman" w:hAnsi="Times New Roman" w:cs="Times New Roman"/>
          <w:sz w:val="28"/>
          <w:szCs w:val="28"/>
          <w:lang w:eastAsia="ru-RU"/>
        </w:rPr>
      </w:pPr>
      <w:r w:rsidRPr="00790054">
        <w:rPr>
          <w:rFonts w:ascii="Times New Roman" w:hAnsi="Times New Roman" w:cs="Times New Roman"/>
          <w:sz w:val="28"/>
          <w:szCs w:val="28"/>
          <w:lang w:eastAsia="ru-RU"/>
        </w:rPr>
        <w:t xml:space="preserve"> </w:t>
      </w:r>
    </w:p>
    <w:p w:rsidR="00790054" w:rsidRPr="00790054" w:rsidRDefault="00771F8E" w:rsidP="0079005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30.09.</w:t>
      </w:r>
      <w:r w:rsidR="008220E9" w:rsidRPr="008220E9">
        <w:rPr>
          <w:rFonts w:ascii="Times New Roman" w:hAnsi="Times New Roman" w:cs="Times New Roman"/>
          <w:sz w:val="28"/>
          <w:szCs w:val="28"/>
          <w:lang w:eastAsia="ru-RU"/>
        </w:rPr>
        <w:t xml:space="preserve">2020г.             </w:t>
      </w:r>
      <w:r>
        <w:rPr>
          <w:rFonts w:ascii="Times New Roman" w:hAnsi="Times New Roman" w:cs="Times New Roman"/>
          <w:sz w:val="28"/>
          <w:szCs w:val="28"/>
          <w:lang w:eastAsia="ru-RU"/>
        </w:rPr>
        <w:t xml:space="preserve">                   </w:t>
      </w:r>
      <w:r w:rsidR="008220E9" w:rsidRPr="008220E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8220E9" w:rsidRPr="008220E9">
        <w:rPr>
          <w:rFonts w:ascii="Times New Roman" w:hAnsi="Times New Roman" w:cs="Times New Roman"/>
          <w:sz w:val="28"/>
          <w:szCs w:val="28"/>
          <w:lang w:eastAsia="ru-RU"/>
        </w:rPr>
        <w:t xml:space="preserve"> </w:t>
      </w:r>
      <w:r w:rsidR="00790054" w:rsidRPr="008220E9">
        <w:rPr>
          <w:rFonts w:ascii="Times New Roman" w:hAnsi="Times New Roman" w:cs="Times New Roman"/>
          <w:sz w:val="28"/>
          <w:szCs w:val="28"/>
          <w:lang w:eastAsia="ru-RU"/>
        </w:rPr>
        <w:t>п. Кулаково</w:t>
      </w:r>
      <w:r w:rsidR="00790054" w:rsidRPr="008220E9">
        <w:rPr>
          <w:rFonts w:ascii="Times New Roman" w:hAnsi="Times New Roman" w:cs="Times New Roman"/>
          <w:sz w:val="28"/>
          <w:szCs w:val="28"/>
          <w:lang w:eastAsia="ru-RU"/>
        </w:rPr>
        <w:tab/>
        <w:t xml:space="preserve">                                     </w:t>
      </w:r>
      <w:r w:rsidR="008220E9" w:rsidRPr="008220E9">
        <w:rPr>
          <w:rFonts w:ascii="Times New Roman" w:hAnsi="Times New Roman" w:cs="Times New Roman"/>
          <w:sz w:val="28"/>
          <w:szCs w:val="28"/>
          <w:lang w:eastAsia="ru-RU"/>
        </w:rPr>
        <w:t xml:space="preserve"> </w:t>
      </w:r>
      <w:r w:rsidR="00790054" w:rsidRPr="008220E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790054" w:rsidRPr="008220E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33-п</w:t>
      </w:r>
    </w:p>
    <w:p w:rsidR="00790054" w:rsidRPr="00790054" w:rsidRDefault="00790054" w:rsidP="00790054">
      <w:pPr>
        <w:spacing w:after="0" w:line="240" w:lineRule="auto"/>
        <w:rPr>
          <w:rFonts w:ascii="Times New Roman" w:hAnsi="Times New Roman" w:cs="Times New Roman"/>
          <w:bCs/>
          <w:spacing w:val="20"/>
          <w:sz w:val="28"/>
          <w:szCs w:val="28"/>
          <w:lang w:eastAsia="ru-RU"/>
        </w:rPr>
      </w:pPr>
    </w:p>
    <w:p w:rsidR="00790054" w:rsidRPr="00790054" w:rsidRDefault="00790054" w:rsidP="00790054">
      <w:pPr>
        <w:spacing w:after="0" w:line="240" w:lineRule="auto"/>
        <w:jc w:val="both"/>
        <w:rPr>
          <w:rFonts w:ascii="Times New Roman" w:hAnsi="Times New Roman" w:cs="Times New Roman"/>
          <w:b/>
          <w:sz w:val="28"/>
          <w:szCs w:val="28"/>
          <w:lang w:eastAsia="ru-RU"/>
        </w:rPr>
      </w:pPr>
      <w:r w:rsidRPr="00790054">
        <w:rPr>
          <w:rFonts w:ascii="Times New Roman" w:hAnsi="Times New Roman" w:cs="Times New Roman"/>
          <w:b/>
          <w:sz w:val="28"/>
          <w:szCs w:val="28"/>
          <w:lang w:eastAsia="ru-RU"/>
        </w:rPr>
        <w:t>«Об утверждении Положения о системе оплаты груда лиц, занимающих должности, не отнесенные к должностям муниципальной службы в адми</w:t>
      </w:r>
      <w:r w:rsidRPr="00790054">
        <w:rPr>
          <w:rFonts w:ascii="Times New Roman" w:hAnsi="Times New Roman" w:cs="Times New Roman"/>
          <w:b/>
          <w:sz w:val="28"/>
          <w:szCs w:val="28"/>
          <w:lang w:eastAsia="ru-RU"/>
        </w:rPr>
        <w:softHyphen/>
        <w:t>нистрации Кулаковского сельсовета»</w:t>
      </w:r>
    </w:p>
    <w:p w:rsidR="00790054" w:rsidRPr="00790054" w:rsidRDefault="00790054" w:rsidP="00790054">
      <w:pPr>
        <w:spacing w:after="0" w:line="240" w:lineRule="auto"/>
        <w:rPr>
          <w:rFonts w:ascii="Times New Roman" w:hAnsi="Times New Roman" w:cs="Times New Roman"/>
          <w:b/>
          <w:sz w:val="28"/>
          <w:szCs w:val="28"/>
          <w:lang w:eastAsia="ru-RU"/>
        </w:rPr>
      </w:pPr>
    </w:p>
    <w:p w:rsidR="00790054" w:rsidRPr="00790054" w:rsidRDefault="00790054" w:rsidP="00790054">
      <w:pPr>
        <w:spacing w:after="0" w:line="240" w:lineRule="auto"/>
        <w:ind w:firstLine="708"/>
        <w:jc w:val="both"/>
        <w:rPr>
          <w:rFonts w:ascii="Times New Roman" w:hAnsi="Times New Roman" w:cs="Times New Roman"/>
          <w:b/>
          <w:sz w:val="28"/>
          <w:szCs w:val="28"/>
          <w:lang w:eastAsia="ru-RU"/>
        </w:rPr>
      </w:pPr>
      <w:r w:rsidRPr="00790054">
        <w:rPr>
          <w:rFonts w:ascii="Times New Roman" w:hAnsi="Times New Roman" w:cs="Times New Roman"/>
          <w:sz w:val="28"/>
          <w:szCs w:val="28"/>
          <w:lang w:eastAsia="ru-RU"/>
        </w:rPr>
        <w:t>В целях совершенствования системы оплаты труда, руководствуясь ст. 135 Трудового кодекса Российской Федерации, Законом Красноярского края от 29.10.2009 N 9-3864 "О новых системах оплаты труда работников краевых гос</w:t>
      </w:r>
      <w:r w:rsidRPr="00790054">
        <w:rPr>
          <w:rFonts w:ascii="Times New Roman" w:hAnsi="Times New Roman" w:cs="Times New Roman"/>
          <w:sz w:val="28"/>
          <w:szCs w:val="28"/>
          <w:lang w:eastAsia="ru-RU"/>
        </w:rPr>
        <w:softHyphen/>
        <w:t>ударственных бюджетных и казенных учреждений», с целью повышения эф</w:t>
      </w:r>
      <w:r w:rsidRPr="00790054">
        <w:rPr>
          <w:rFonts w:ascii="Times New Roman" w:hAnsi="Times New Roman" w:cs="Times New Roman"/>
          <w:sz w:val="28"/>
          <w:szCs w:val="28"/>
          <w:lang w:eastAsia="ru-RU"/>
        </w:rPr>
        <w:softHyphen/>
        <w:t>фективности работы сотрудников, занимающих должности, не отнесенные к должностям муниципальной службы в администрации Кулаковского сельсовета</w:t>
      </w:r>
      <w:r>
        <w:rPr>
          <w:rFonts w:ascii="Times New Roman" w:hAnsi="Times New Roman" w:cs="Times New Roman"/>
          <w:sz w:val="28"/>
          <w:szCs w:val="28"/>
          <w:lang w:eastAsia="ru-RU"/>
        </w:rPr>
        <w:t xml:space="preserve">, </w:t>
      </w:r>
      <w:r w:rsidRPr="00790054">
        <w:rPr>
          <w:rFonts w:ascii="Times New Roman" w:hAnsi="Times New Roman" w:cs="Times New Roman"/>
          <w:b/>
          <w:sz w:val="28"/>
          <w:szCs w:val="28"/>
          <w:lang w:eastAsia="ru-RU"/>
        </w:rPr>
        <w:t>ПОСТАНОВЛЯЕТ:</w:t>
      </w:r>
    </w:p>
    <w:p w:rsidR="00790054" w:rsidRPr="00790054" w:rsidRDefault="00790054" w:rsidP="00790054">
      <w:pPr>
        <w:spacing w:after="0" w:line="240" w:lineRule="auto"/>
        <w:rPr>
          <w:rFonts w:ascii="Times New Roman" w:hAnsi="Times New Roman" w:cs="Times New Roman"/>
          <w:sz w:val="28"/>
          <w:szCs w:val="28"/>
          <w:lang w:eastAsia="ru-RU"/>
        </w:rPr>
      </w:pPr>
    </w:p>
    <w:p w:rsidR="00790054" w:rsidRDefault="00790054" w:rsidP="00790054">
      <w:pPr>
        <w:spacing w:after="0" w:line="240" w:lineRule="auto"/>
        <w:ind w:firstLine="708"/>
        <w:jc w:val="both"/>
        <w:rPr>
          <w:rFonts w:ascii="Times New Roman" w:hAnsi="Times New Roman" w:cs="Times New Roman"/>
          <w:sz w:val="28"/>
          <w:szCs w:val="28"/>
          <w:lang w:eastAsia="ru-RU"/>
        </w:rPr>
      </w:pPr>
      <w:r w:rsidRPr="00790054">
        <w:rPr>
          <w:rFonts w:ascii="Times New Roman" w:hAnsi="Times New Roman" w:cs="Times New Roman"/>
          <w:sz w:val="28"/>
          <w:szCs w:val="28"/>
          <w:lang w:eastAsia="ru-RU"/>
        </w:rPr>
        <w:t>1. Утвердить Положение о системе оплаты труда лиц, занимающих должности, не отнесенные к должностям муниципальной службы в админи</w:t>
      </w:r>
      <w:r w:rsidRPr="00790054">
        <w:rPr>
          <w:rFonts w:ascii="Times New Roman" w:hAnsi="Times New Roman" w:cs="Times New Roman"/>
          <w:sz w:val="28"/>
          <w:szCs w:val="28"/>
          <w:lang w:eastAsia="ru-RU"/>
        </w:rPr>
        <w:softHyphen/>
        <w:t>страции Кулаковского сельсовета</w:t>
      </w:r>
      <w:r w:rsidR="00AC257A">
        <w:rPr>
          <w:rFonts w:ascii="Times New Roman" w:hAnsi="Times New Roman" w:cs="Times New Roman"/>
          <w:sz w:val="28"/>
          <w:szCs w:val="28"/>
          <w:lang w:eastAsia="ru-RU"/>
        </w:rPr>
        <w:t>,</w:t>
      </w:r>
      <w:r w:rsidRPr="00790054">
        <w:rPr>
          <w:rFonts w:ascii="Times New Roman" w:hAnsi="Times New Roman" w:cs="Times New Roman"/>
          <w:sz w:val="28"/>
          <w:szCs w:val="28"/>
          <w:lang w:eastAsia="ru-RU"/>
        </w:rPr>
        <w:t xml:space="preserve"> согласно приложению.</w:t>
      </w:r>
    </w:p>
    <w:p w:rsidR="003C2C01" w:rsidRPr="00771F8E" w:rsidRDefault="00771F8E" w:rsidP="00771F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C2C01" w:rsidRPr="003C2C01">
        <w:rPr>
          <w:rFonts w:ascii="Times New Roman" w:eastAsia="Times New Roman" w:hAnsi="Times New Roman" w:cs="Times New Roman"/>
          <w:bCs/>
          <w:sz w:val="28"/>
          <w:szCs w:val="28"/>
          <w:lang w:eastAsia="ru-RU"/>
        </w:rPr>
        <w:t>Постановление администрации Кулаковского сельсовета Мотыгинского района Красноярского края от 26.12.2017г. № 52-пг «</w:t>
      </w:r>
      <w:r w:rsidR="003C2C01" w:rsidRPr="003C2C01">
        <w:rPr>
          <w:rFonts w:ascii="Times New Roman" w:eastAsia="Calibri" w:hAnsi="Times New Roman" w:cs="Times New Roman"/>
          <w:sz w:val="28"/>
          <w:szCs w:val="28"/>
        </w:rPr>
        <w:t>О внесении изменений в Постановление администрации Кулаковского сельсовета от 15.05.2015 № 19-пг «Об утверждении Положения о системе оплаты труда лиц, занимающих должности, не отнесённые к должностям муниципальной службы в админис</w:t>
      </w:r>
      <w:r w:rsidR="00104469">
        <w:rPr>
          <w:rFonts w:ascii="Times New Roman" w:eastAsia="Calibri" w:hAnsi="Times New Roman" w:cs="Times New Roman"/>
          <w:sz w:val="28"/>
          <w:szCs w:val="28"/>
        </w:rPr>
        <w:t>трации Кулаковского сельсовета»</w:t>
      </w:r>
      <w:r>
        <w:rPr>
          <w:rFonts w:ascii="Times New Roman" w:eastAsia="Calibri" w:hAnsi="Times New Roman" w:cs="Times New Roman"/>
          <w:sz w:val="28"/>
          <w:szCs w:val="28"/>
        </w:rPr>
        <w:t>, признать утратившим силу</w:t>
      </w:r>
      <w:r w:rsidR="00104469">
        <w:rPr>
          <w:rFonts w:ascii="Times New Roman" w:eastAsia="Calibri" w:hAnsi="Times New Roman" w:cs="Times New Roman"/>
          <w:sz w:val="28"/>
          <w:szCs w:val="28"/>
        </w:rPr>
        <w:t>.</w:t>
      </w:r>
    </w:p>
    <w:p w:rsidR="00790054" w:rsidRPr="00790054" w:rsidRDefault="00104469" w:rsidP="00790054">
      <w:pPr>
        <w:spacing w:after="0" w:line="240" w:lineRule="auto"/>
        <w:ind w:firstLine="708"/>
        <w:jc w:val="both"/>
        <w:rPr>
          <w:rFonts w:ascii="Times New Roman" w:hAnsi="Times New Roman" w:cs="Times New Roman"/>
          <w:bCs/>
          <w:spacing w:val="20"/>
          <w:sz w:val="28"/>
          <w:szCs w:val="28"/>
          <w:lang w:eastAsia="ru-RU"/>
        </w:rPr>
      </w:pPr>
      <w:r>
        <w:rPr>
          <w:rFonts w:ascii="Times New Roman" w:hAnsi="Times New Roman" w:cs="Times New Roman"/>
          <w:bCs/>
          <w:spacing w:val="20"/>
          <w:sz w:val="28"/>
          <w:szCs w:val="28"/>
          <w:lang w:eastAsia="ru-RU"/>
        </w:rPr>
        <w:t>3</w:t>
      </w:r>
      <w:r w:rsidR="00790054" w:rsidRPr="00790054">
        <w:rPr>
          <w:rFonts w:ascii="Times New Roman" w:hAnsi="Times New Roman" w:cs="Times New Roman"/>
          <w:bCs/>
          <w:spacing w:val="20"/>
          <w:sz w:val="28"/>
          <w:szCs w:val="28"/>
          <w:lang w:eastAsia="ru-RU"/>
        </w:rPr>
        <w:t xml:space="preserve">. </w:t>
      </w:r>
      <w:r w:rsidR="00790054" w:rsidRPr="00790054">
        <w:rPr>
          <w:rFonts w:ascii="Times New Roman" w:hAnsi="Times New Roman" w:cs="Times New Roman"/>
          <w:sz w:val="28"/>
          <w:szCs w:val="28"/>
          <w:lang w:eastAsia="ru-RU"/>
        </w:rPr>
        <w:t>Контроль за выполнением данного Постановления оставляю за собой.</w:t>
      </w:r>
    </w:p>
    <w:p w:rsidR="00771F8E" w:rsidRPr="00771F8E" w:rsidRDefault="00104469" w:rsidP="00771F8E">
      <w:pPr>
        <w:tabs>
          <w:tab w:val="left" w:pos="4088"/>
        </w:tabs>
        <w:ind w:firstLine="709"/>
        <w:jc w:val="both"/>
        <w:rPr>
          <w:rFonts w:ascii="Times New Roman" w:eastAsia="Calibri" w:hAnsi="Times New Roman" w:cs="Times New Roman"/>
          <w:sz w:val="28"/>
          <w:szCs w:val="24"/>
        </w:rPr>
      </w:pPr>
      <w:r>
        <w:rPr>
          <w:rFonts w:ascii="Times New Roman" w:hAnsi="Times New Roman" w:cs="Times New Roman"/>
          <w:sz w:val="28"/>
          <w:szCs w:val="28"/>
          <w:lang w:eastAsia="ru-RU"/>
        </w:rPr>
        <w:t>4</w:t>
      </w:r>
      <w:r w:rsidR="00790054" w:rsidRPr="00790054">
        <w:rPr>
          <w:rFonts w:ascii="Times New Roman" w:hAnsi="Times New Roman" w:cs="Times New Roman"/>
          <w:sz w:val="28"/>
          <w:szCs w:val="28"/>
          <w:lang w:eastAsia="ru-RU"/>
        </w:rPr>
        <w:t xml:space="preserve">. </w:t>
      </w:r>
      <w:r w:rsidR="00771F8E" w:rsidRPr="00771F8E">
        <w:rPr>
          <w:rFonts w:ascii="Times New Roman" w:eastAsia="Calibri" w:hAnsi="Times New Roman" w:cs="Times New Roman"/>
          <w:sz w:val="28"/>
          <w:szCs w:val="24"/>
        </w:rPr>
        <w:t>Настоящее Решение вступает в силу в день, следующий за днем его официального опубликования в газете «Кулаковские вести», но не ранее 01.10.2020г.</w:t>
      </w:r>
    </w:p>
    <w:p w:rsidR="00790054" w:rsidRPr="00790054" w:rsidRDefault="00790054" w:rsidP="00790054">
      <w:pPr>
        <w:spacing w:after="0" w:line="240" w:lineRule="auto"/>
        <w:jc w:val="both"/>
        <w:rPr>
          <w:rFonts w:ascii="Times New Roman" w:hAnsi="Times New Roman" w:cs="Times New Roman"/>
          <w:sz w:val="28"/>
          <w:szCs w:val="28"/>
        </w:rPr>
      </w:pPr>
      <w:r w:rsidRPr="00790054">
        <w:rPr>
          <w:rFonts w:ascii="Times New Roman" w:hAnsi="Times New Roman" w:cs="Times New Roman"/>
          <w:sz w:val="28"/>
          <w:szCs w:val="28"/>
        </w:rPr>
        <w:t xml:space="preserve">Глава Кулаковского сельсовета </w:t>
      </w:r>
      <w:r>
        <w:rPr>
          <w:rFonts w:ascii="Times New Roman" w:hAnsi="Times New Roman" w:cs="Times New Roman"/>
          <w:sz w:val="28"/>
          <w:szCs w:val="28"/>
        </w:rPr>
        <w:t xml:space="preserve">                                                     </w:t>
      </w:r>
      <w:r w:rsidR="00771F8E">
        <w:rPr>
          <w:rFonts w:ascii="Times New Roman" w:hAnsi="Times New Roman" w:cs="Times New Roman"/>
          <w:sz w:val="28"/>
          <w:szCs w:val="28"/>
        </w:rPr>
        <w:t xml:space="preserve"> </w:t>
      </w:r>
      <w:r>
        <w:rPr>
          <w:rFonts w:ascii="Times New Roman" w:hAnsi="Times New Roman" w:cs="Times New Roman"/>
          <w:sz w:val="28"/>
          <w:szCs w:val="28"/>
        </w:rPr>
        <w:t xml:space="preserve"> Н.В. Шалыгина</w:t>
      </w:r>
    </w:p>
    <w:p w:rsidR="00790054" w:rsidRPr="00790054" w:rsidRDefault="00790054" w:rsidP="00790054">
      <w:pPr>
        <w:spacing w:line="240" w:lineRule="auto"/>
        <w:rPr>
          <w:rFonts w:ascii="Times New Roman" w:hAnsi="Times New Roman" w:cs="Times New Roman"/>
          <w:sz w:val="28"/>
          <w:szCs w:val="28"/>
        </w:rPr>
      </w:pPr>
    </w:p>
    <w:p w:rsidR="00790054" w:rsidRPr="00790054" w:rsidRDefault="00790054" w:rsidP="00790054">
      <w:pPr>
        <w:spacing w:after="0" w:line="240" w:lineRule="auto"/>
        <w:jc w:val="both"/>
        <w:rPr>
          <w:rFonts w:ascii="Times New Roman" w:hAnsi="Times New Roman" w:cs="Times New Roman"/>
          <w:sz w:val="28"/>
          <w:szCs w:val="28"/>
          <w:lang w:eastAsia="ru-RU"/>
        </w:rPr>
      </w:pPr>
    </w:p>
    <w:p w:rsidR="00790054" w:rsidRDefault="00790054" w:rsidP="00790054">
      <w:pPr>
        <w:spacing w:after="0" w:line="240" w:lineRule="auto"/>
        <w:jc w:val="both"/>
        <w:rPr>
          <w:rFonts w:ascii="Times New Roman" w:hAnsi="Times New Roman" w:cs="Times New Roman"/>
          <w:sz w:val="28"/>
          <w:szCs w:val="28"/>
          <w:lang w:eastAsia="ru-RU"/>
        </w:rPr>
      </w:pPr>
    </w:p>
    <w:p w:rsidR="00104469" w:rsidRPr="00790054" w:rsidRDefault="00104469" w:rsidP="00790054">
      <w:pPr>
        <w:spacing w:after="0" w:line="240" w:lineRule="auto"/>
        <w:jc w:val="both"/>
        <w:rPr>
          <w:rFonts w:ascii="Times New Roman" w:hAnsi="Times New Roman" w:cs="Times New Roman"/>
          <w:sz w:val="28"/>
          <w:szCs w:val="28"/>
          <w:lang w:eastAsia="ru-RU"/>
        </w:rPr>
      </w:pPr>
    </w:p>
    <w:p w:rsidR="00790054" w:rsidRPr="00790054" w:rsidRDefault="00790054" w:rsidP="00790054">
      <w:pPr>
        <w:spacing w:after="0" w:line="240" w:lineRule="auto"/>
        <w:jc w:val="right"/>
        <w:rPr>
          <w:rFonts w:ascii="Times New Roman" w:eastAsia="Times New Roman" w:hAnsi="Times New Roman" w:cs="Times New Roman"/>
          <w:color w:val="000000"/>
          <w:spacing w:val="1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790054" w:rsidRPr="00790054" w:rsidTr="00004D9A">
        <w:tc>
          <w:tcPr>
            <w:tcW w:w="4673" w:type="dxa"/>
            <w:shd w:val="clear" w:color="auto" w:fill="auto"/>
          </w:tcPr>
          <w:p w:rsidR="00790054" w:rsidRPr="00790054" w:rsidRDefault="00790054" w:rsidP="00004D9A">
            <w:pPr>
              <w:jc w:val="right"/>
              <w:rPr>
                <w:rFonts w:ascii="Times New Roman" w:eastAsia="Times New Roman" w:hAnsi="Times New Roman" w:cs="Times New Roman"/>
                <w:color w:val="000000"/>
                <w:spacing w:val="10"/>
                <w:sz w:val="28"/>
                <w:szCs w:val="28"/>
                <w:lang w:eastAsia="ru-RU"/>
              </w:rPr>
            </w:pPr>
          </w:p>
        </w:tc>
        <w:tc>
          <w:tcPr>
            <w:tcW w:w="4674" w:type="dxa"/>
            <w:shd w:val="clear" w:color="auto" w:fill="auto"/>
          </w:tcPr>
          <w:p w:rsidR="00790054" w:rsidRPr="00790054" w:rsidRDefault="00790054" w:rsidP="00790054">
            <w:pPr>
              <w:jc w:val="right"/>
              <w:rPr>
                <w:rFonts w:ascii="Times New Roman" w:hAnsi="Times New Roman" w:cs="Times New Roman"/>
                <w:sz w:val="28"/>
                <w:szCs w:val="28"/>
                <w:lang w:eastAsia="ru-RU"/>
              </w:rPr>
            </w:pPr>
            <w:r w:rsidRPr="00790054">
              <w:rPr>
                <w:rFonts w:ascii="Times New Roman" w:hAnsi="Times New Roman" w:cs="Times New Roman"/>
                <w:sz w:val="28"/>
                <w:szCs w:val="28"/>
                <w:lang w:eastAsia="ru-RU"/>
              </w:rPr>
              <w:t xml:space="preserve">Приложение </w:t>
            </w:r>
          </w:p>
          <w:p w:rsidR="00790054" w:rsidRPr="00790054" w:rsidRDefault="00790054" w:rsidP="00790054">
            <w:pPr>
              <w:jc w:val="right"/>
              <w:rPr>
                <w:rFonts w:ascii="Times New Roman" w:hAnsi="Times New Roman" w:cs="Times New Roman"/>
                <w:sz w:val="28"/>
                <w:szCs w:val="28"/>
                <w:lang w:eastAsia="ru-RU"/>
              </w:rPr>
            </w:pPr>
            <w:r w:rsidRPr="00790054">
              <w:rPr>
                <w:rFonts w:ascii="Times New Roman" w:hAnsi="Times New Roman" w:cs="Times New Roman"/>
                <w:sz w:val="28"/>
                <w:szCs w:val="28"/>
                <w:lang w:eastAsia="ru-RU"/>
              </w:rPr>
              <w:t xml:space="preserve">к Постановлению </w:t>
            </w:r>
            <w:r>
              <w:rPr>
                <w:rFonts w:ascii="Times New Roman" w:hAnsi="Times New Roman" w:cs="Times New Roman"/>
                <w:sz w:val="28"/>
                <w:szCs w:val="28"/>
                <w:lang w:eastAsia="ru-RU"/>
              </w:rPr>
              <w:t>администрации</w:t>
            </w:r>
            <w:r w:rsidRPr="00790054">
              <w:rPr>
                <w:rFonts w:ascii="Times New Roman" w:hAnsi="Times New Roman" w:cs="Times New Roman"/>
                <w:sz w:val="28"/>
                <w:szCs w:val="28"/>
                <w:lang w:eastAsia="ru-RU"/>
              </w:rPr>
              <w:t xml:space="preserve"> Кулаковского сельсовета </w:t>
            </w:r>
          </w:p>
          <w:p w:rsidR="00790054" w:rsidRPr="00790054" w:rsidRDefault="00790054" w:rsidP="00004D9A">
            <w:pPr>
              <w:jc w:val="right"/>
              <w:rPr>
                <w:rFonts w:ascii="Times New Roman" w:hAnsi="Times New Roman" w:cs="Times New Roman"/>
                <w:sz w:val="28"/>
                <w:szCs w:val="28"/>
                <w:lang w:eastAsia="ru-RU"/>
              </w:rPr>
            </w:pPr>
            <w:r w:rsidRPr="008220E9">
              <w:rPr>
                <w:rFonts w:ascii="Times New Roman" w:hAnsi="Times New Roman" w:cs="Times New Roman"/>
                <w:sz w:val="28"/>
                <w:szCs w:val="28"/>
                <w:lang w:eastAsia="ru-RU"/>
              </w:rPr>
              <w:t xml:space="preserve">от </w:t>
            </w:r>
            <w:r w:rsidR="00771F8E">
              <w:rPr>
                <w:rFonts w:ascii="Times New Roman" w:hAnsi="Times New Roman" w:cs="Times New Roman"/>
                <w:sz w:val="28"/>
                <w:szCs w:val="28"/>
                <w:lang w:eastAsia="ru-RU"/>
              </w:rPr>
              <w:t>30.09.2020г. № 33-п</w:t>
            </w:r>
          </w:p>
          <w:p w:rsidR="00790054" w:rsidRPr="00790054" w:rsidRDefault="00790054" w:rsidP="00004D9A">
            <w:pPr>
              <w:jc w:val="right"/>
              <w:rPr>
                <w:rFonts w:ascii="Times New Roman" w:eastAsia="Times New Roman" w:hAnsi="Times New Roman" w:cs="Times New Roman"/>
                <w:color w:val="000000"/>
                <w:spacing w:val="10"/>
                <w:sz w:val="28"/>
                <w:szCs w:val="28"/>
                <w:lang w:eastAsia="ru-RU"/>
              </w:rPr>
            </w:pPr>
          </w:p>
        </w:tc>
      </w:tr>
    </w:tbl>
    <w:p w:rsidR="002275C5" w:rsidRPr="002275C5" w:rsidRDefault="002275C5" w:rsidP="002275C5">
      <w:pPr>
        <w:spacing w:after="0" w:line="240" w:lineRule="auto"/>
        <w:rPr>
          <w:rFonts w:ascii="Times New Roman" w:eastAsia="Calibri" w:hAnsi="Times New Roman" w:cs="Times New Roman"/>
          <w:sz w:val="28"/>
          <w:szCs w:val="28"/>
        </w:rPr>
      </w:pPr>
      <w:r w:rsidRPr="002275C5">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p>
    <w:p w:rsidR="002275C5" w:rsidRPr="002275C5" w:rsidRDefault="002275C5" w:rsidP="002275C5">
      <w:pPr>
        <w:adjustRightInd w:val="0"/>
        <w:spacing w:after="0" w:line="240" w:lineRule="auto"/>
        <w:jc w:val="center"/>
        <w:rPr>
          <w:rFonts w:ascii="Times New Roman" w:eastAsia="Calibri" w:hAnsi="Times New Roman" w:cs="Times New Roman"/>
          <w:b/>
          <w:sz w:val="28"/>
          <w:szCs w:val="28"/>
        </w:rPr>
      </w:pPr>
      <w:r w:rsidRPr="002275C5">
        <w:rPr>
          <w:rFonts w:ascii="Times New Roman" w:eastAsia="Calibri" w:hAnsi="Times New Roman" w:cs="Times New Roman"/>
          <w:b/>
          <w:sz w:val="28"/>
          <w:szCs w:val="28"/>
        </w:rPr>
        <w:t>ПОЛОЖЕНИЕ</w:t>
      </w:r>
      <w:r w:rsidRPr="002275C5">
        <w:rPr>
          <w:rFonts w:ascii="Times New Roman" w:eastAsia="Calibri" w:hAnsi="Times New Roman" w:cs="Times New Roman"/>
          <w:b/>
          <w:sz w:val="28"/>
          <w:szCs w:val="28"/>
        </w:rPr>
        <w:br/>
        <w:t>о системе оплаты труда лиц, занимающих должности, не отнесенные к должностям муниципальной службы в администрации Кулаковского сельского совета.</w:t>
      </w:r>
      <w:r w:rsidRPr="002275C5">
        <w:rPr>
          <w:rFonts w:ascii="Times New Roman" w:eastAsia="Calibri" w:hAnsi="Times New Roman" w:cs="Times New Roman"/>
          <w:b/>
          <w:sz w:val="28"/>
          <w:szCs w:val="28"/>
        </w:rPr>
        <w:br/>
      </w:r>
    </w:p>
    <w:p w:rsidR="002275C5" w:rsidRPr="002275C5" w:rsidRDefault="002275C5" w:rsidP="002275C5">
      <w:pPr>
        <w:numPr>
          <w:ilvl w:val="0"/>
          <w:numId w:val="3"/>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2275C5">
        <w:rPr>
          <w:rFonts w:ascii="Times New Roman" w:eastAsia="Calibri" w:hAnsi="Times New Roman" w:cs="Times New Roman"/>
          <w:b/>
          <w:sz w:val="28"/>
          <w:szCs w:val="28"/>
        </w:rPr>
        <w:t>Общие Положения</w:t>
      </w:r>
    </w:p>
    <w:p w:rsidR="00913CEB" w:rsidRDefault="002275C5" w:rsidP="00913CEB">
      <w:p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275C5">
        <w:rPr>
          <w:rFonts w:ascii="Times New Roman" w:eastAsia="Calibri" w:hAnsi="Times New Roman" w:cs="Times New Roman"/>
          <w:sz w:val="28"/>
          <w:szCs w:val="28"/>
        </w:rPr>
        <w:br/>
      </w:r>
      <w:r w:rsidRPr="002275C5">
        <w:rPr>
          <w:rFonts w:ascii="Times New Roman" w:eastAsia="Times New Roman" w:hAnsi="Times New Roman" w:cs="Times New Roman"/>
          <w:sz w:val="28"/>
          <w:szCs w:val="28"/>
          <w:lang w:eastAsia="ru-RU"/>
        </w:rPr>
        <w:t xml:space="preserve">           </w:t>
      </w:r>
      <w:r w:rsidR="00913CEB">
        <w:rPr>
          <w:rFonts w:ascii="Times New Roman" w:eastAsia="Times New Roman" w:hAnsi="Times New Roman" w:cs="Times New Roman"/>
          <w:sz w:val="28"/>
          <w:szCs w:val="28"/>
          <w:lang w:eastAsia="ru-RU"/>
        </w:rPr>
        <w:t>1.</w:t>
      </w:r>
      <w:r w:rsidRPr="002275C5">
        <w:rPr>
          <w:rFonts w:ascii="Times New Roman" w:eastAsia="Times New Roman" w:hAnsi="Times New Roman" w:cs="Times New Roman"/>
          <w:sz w:val="28"/>
          <w:szCs w:val="28"/>
          <w:lang w:eastAsia="ru-RU"/>
        </w:rPr>
        <w:t>1. Настоящее Положение разработано в целях обеспечения социальной защищенности, совершенствования, регулирования и упорядочения оплаты труда работников, занимающих должности, не отнесенные к должностям муниципальной службы, в администрации Кулаковского сельского совета (далее –КСС).</w:t>
      </w:r>
    </w:p>
    <w:p w:rsidR="002275C5" w:rsidRPr="00AC257A" w:rsidRDefault="00913CEB" w:rsidP="00913CEB">
      <w:p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C257A">
        <w:rPr>
          <w:rFonts w:ascii="Times New Roman" w:eastAsia="Times New Roman" w:hAnsi="Times New Roman" w:cs="Times New Roman"/>
          <w:sz w:val="28"/>
          <w:szCs w:val="28"/>
          <w:lang w:eastAsia="ru-RU"/>
        </w:rPr>
        <w:t>1.</w:t>
      </w:r>
      <w:r w:rsidR="002275C5" w:rsidRPr="00AC257A">
        <w:rPr>
          <w:rFonts w:ascii="Times New Roman" w:eastAsia="Calibri" w:hAnsi="Times New Roman" w:cs="Times New Roman"/>
          <w:sz w:val="28"/>
          <w:szCs w:val="28"/>
        </w:rPr>
        <w:t>2. Новая система оплаты труда работников включает в себя размеры окладов, перечень выплат компенсационного и стимулирующего характера, порядок и условия их назначения и выплаты.</w:t>
      </w:r>
    </w:p>
    <w:p w:rsidR="002275C5" w:rsidRPr="002275C5" w:rsidRDefault="00913CEB"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275C5" w:rsidRPr="002275C5">
        <w:rPr>
          <w:rFonts w:ascii="Times New Roman" w:eastAsia="Calibri" w:hAnsi="Times New Roman" w:cs="Times New Roman"/>
          <w:sz w:val="28"/>
          <w:szCs w:val="28"/>
        </w:rPr>
        <w:t>3.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w:t>
      </w:r>
      <w:r w:rsidR="002275C5" w:rsidRPr="002275C5">
        <w:rPr>
          <w:rFonts w:ascii="Times New Roman" w:eastAsia="Calibri" w:hAnsi="Times New Roman" w:cs="Times New Roman"/>
          <w:sz w:val="28"/>
          <w:szCs w:val="28"/>
        </w:rPr>
        <w:br/>
        <w:t xml:space="preserve">           </w:t>
      </w:r>
      <w:r w:rsidR="00AC257A">
        <w:rPr>
          <w:rFonts w:ascii="Times New Roman" w:eastAsia="Calibri" w:hAnsi="Times New Roman" w:cs="Times New Roman"/>
          <w:sz w:val="28"/>
          <w:szCs w:val="28"/>
        </w:rPr>
        <w:t xml:space="preserve">1.4. </w:t>
      </w:r>
      <w:r w:rsidR="002275C5" w:rsidRPr="002275C5">
        <w:rPr>
          <w:rFonts w:ascii="Times New Roman" w:eastAsia="Calibri"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275C5" w:rsidRPr="002275C5" w:rsidRDefault="002275C5" w:rsidP="002275C5">
      <w:pPr>
        <w:spacing w:after="0" w:line="240" w:lineRule="auto"/>
        <w:ind w:firstLine="851"/>
        <w:jc w:val="center"/>
        <w:rPr>
          <w:rFonts w:ascii="Times New Roman" w:eastAsia="Calibri" w:hAnsi="Times New Roman" w:cs="Times New Roman"/>
          <w:b/>
          <w:sz w:val="28"/>
          <w:szCs w:val="28"/>
        </w:rPr>
      </w:pPr>
      <w:r w:rsidRPr="002275C5">
        <w:rPr>
          <w:rFonts w:ascii="Times New Roman" w:eastAsia="Calibri" w:hAnsi="Times New Roman" w:cs="Times New Roman"/>
          <w:sz w:val="28"/>
          <w:szCs w:val="28"/>
        </w:rPr>
        <w:br/>
      </w:r>
      <w:r w:rsidRPr="002275C5">
        <w:rPr>
          <w:rFonts w:ascii="Times New Roman" w:eastAsia="Calibri" w:hAnsi="Times New Roman" w:cs="Times New Roman"/>
          <w:b/>
          <w:sz w:val="28"/>
          <w:szCs w:val="28"/>
        </w:rPr>
        <w:t>2. Порядок и условия оплаты труда работников.</w:t>
      </w:r>
    </w:p>
    <w:p w:rsidR="002275C5" w:rsidRPr="002275C5" w:rsidRDefault="002275C5" w:rsidP="002275C5">
      <w:pPr>
        <w:spacing w:after="0" w:line="240" w:lineRule="auto"/>
        <w:rPr>
          <w:rFonts w:ascii="Times New Roman" w:eastAsia="Calibri" w:hAnsi="Times New Roman" w:cs="Times New Roman"/>
          <w:sz w:val="28"/>
          <w:szCs w:val="28"/>
        </w:rPr>
      </w:pPr>
    </w:p>
    <w:p w:rsidR="002275C5" w:rsidRPr="002275C5" w:rsidRDefault="00913CEB"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275C5" w:rsidRPr="002275C5">
        <w:rPr>
          <w:rFonts w:ascii="Times New Roman" w:eastAsia="Calibri" w:hAnsi="Times New Roman" w:cs="Times New Roman"/>
          <w:sz w:val="28"/>
          <w:szCs w:val="28"/>
        </w:rPr>
        <w:t xml:space="preserve">1.  </w:t>
      </w:r>
      <w:r w:rsidR="002275C5" w:rsidRPr="00AC257A">
        <w:rPr>
          <w:rFonts w:ascii="Times New Roman" w:eastAsia="Calibri" w:hAnsi="Times New Roman" w:cs="Times New Roman"/>
          <w:sz w:val="28"/>
          <w:szCs w:val="28"/>
        </w:rPr>
        <w:t>Размеры окладов работников устанавливаются на основе отнесения занимаемых ими должностей</w:t>
      </w:r>
      <w:r w:rsidR="002275C5" w:rsidRPr="002275C5">
        <w:rPr>
          <w:rFonts w:ascii="Times New Roman" w:eastAsia="Calibri" w:hAnsi="Times New Roman" w:cs="Times New Roman"/>
          <w:sz w:val="28"/>
          <w:szCs w:val="28"/>
        </w:rPr>
        <w:t xml:space="preserve"> к профессиональным квалификационным группам (квалификационным уровням профессиональных квалификационных групп) согласно приложению № 1 к настоящему Положению.</w:t>
      </w:r>
    </w:p>
    <w:p w:rsidR="00913CEB" w:rsidRPr="00AC257A" w:rsidRDefault="00913CEB" w:rsidP="00913CEB">
      <w:pPr>
        <w:spacing w:after="0" w:line="240" w:lineRule="auto"/>
        <w:ind w:firstLine="709"/>
        <w:jc w:val="both"/>
        <w:rPr>
          <w:rFonts w:ascii="Times New Roman" w:eastAsia="Calibri" w:hAnsi="Times New Roman" w:cs="Times New Roman"/>
          <w:sz w:val="28"/>
          <w:szCs w:val="28"/>
        </w:rPr>
      </w:pPr>
      <w:r w:rsidRPr="00AC257A">
        <w:rPr>
          <w:rFonts w:ascii="Times New Roman" w:eastAsia="Calibri" w:hAnsi="Times New Roman" w:cs="Times New Roman"/>
          <w:sz w:val="28"/>
          <w:szCs w:val="28"/>
        </w:rPr>
        <w:t>2.</w:t>
      </w:r>
      <w:r w:rsidR="002275C5" w:rsidRPr="00AC257A">
        <w:rPr>
          <w:rFonts w:ascii="Times New Roman" w:eastAsia="Calibri" w:hAnsi="Times New Roman" w:cs="Times New Roman"/>
          <w:sz w:val="28"/>
          <w:szCs w:val="28"/>
        </w:rPr>
        <w:t>2. С учетом условий труда работникам устанавливаются выплаты компенсационного характера, предусмотренные разделом 3</w:t>
      </w:r>
      <w:r w:rsidR="00B06925" w:rsidRPr="00AC257A">
        <w:rPr>
          <w:rFonts w:ascii="Times New Roman" w:eastAsia="Calibri" w:hAnsi="Times New Roman" w:cs="Times New Roman"/>
          <w:sz w:val="28"/>
          <w:szCs w:val="28"/>
        </w:rPr>
        <w:t xml:space="preserve"> и согласно приложению № 3</w:t>
      </w:r>
      <w:r w:rsidR="002275C5" w:rsidRPr="00AC257A">
        <w:rPr>
          <w:rFonts w:ascii="Times New Roman" w:eastAsia="Calibri" w:hAnsi="Times New Roman" w:cs="Times New Roman"/>
          <w:sz w:val="28"/>
          <w:szCs w:val="28"/>
        </w:rPr>
        <w:t xml:space="preserve"> </w:t>
      </w:r>
      <w:r w:rsidR="00B06925" w:rsidRPr="00AC257A">
        <w:rPr>
          <w:rFonts w:ascii="Times New Roman" w:eastAsia="Calibri" w:hAnsi="Times New Roman" w:cs="Times New Roman"/>
          <w:sz w:val="28"/>
          <w:szCs w:val="28"/>
        </w:rPr>
        <w:t>к настоящему</w:t>
      </w:r>
      <w:r w:rsidR="002275C5" w:rsidRPr="00AC257A">
        <w:rPr>
          <w:rFonts w:ascii="Times New Roman" w:eastAsia="Calibri" w:hAnsi="Times New Roman" w:cs="Times New Roman"/>
          <w:sz w:val="28"/>
          <w:szCs w:val="28"/>
        </w:rPr>
        <w:t xml:space="preserve"> </w:t>
      </w:r>
      <w:r w:rsidR="00B06925" w:rsidRPr="00AC257A">
        <w:rPr>
          <w:rFonts w:ascii="Times New Roman" w:eastAsia="Calibri" w:hAnsi="Times New Roman" w:cs="Times New Roman"/>
          <w:sz w:val="28"/>
          <w:szCs w:val="28"/>
        </w:rPr>
        <w:t>Положению.</w:t>
      </w:r>
    </w:p>
    <w:p w:rsidR="002275C5" w:rsidRPr="00AC257A" w:rsidRDefault="00913CEB" w:rsidP="00913CEB">
      <w:pPr>
        <w:spacing w:after="0" w:line="240" w:lineRule="auto"/>
        <w:ind w:firstLine="709"/>
        <w:jc w:val="both"/>
        <w:rPr>
          <w:rFonts w:ascii="Times New Roman" w:eastAsia="Calibri" w:hAnsi="Times New Roman" w:cs="Times New Roman"/>
          <w:sz w:val="28"/>
          <w:szCs w:val="28"/>
        </w:rPr>
      </w:pPr>
      <w:r w:rsidRPr="00AC257A">
        <w:rPr>
          <w:rFonts w:ascii="Times New Roman" w:eastAsia="Calibri" w:hAnsi="Times New Roman" w:cs="Times New Roman"/>
          <w:sz w:val="28"/>
          <w:szCs w:val="28"/>
        </w:rPr>
        <w:t>2.</w:t>
      </w:r>
      <w:r w:rsidR="002275C5" w:rsidRPr="00AC257A">
        <w:rPr>
          <w:rFonts w:ascii="Times New Roman" w:eastAsia="Calibri" w:hAnsi="Times New Roman" w:cs="Times New Roman"/>
          <w:sz w:val="28"/>
          <w:szCs w:val="28"/>
        </w:rPr>
        <w:t>3. Работникам устанавливаются выплаты стимулирующего характера, предусмотренные разделом 4 настоящего Положения.</w:t>
      </w:r>
    </w:p>
    <w:p w:rsidR="00677640" w:rsidRDefault="00913CEB" w:rsidP="006776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275C5" w:rsidRPr="002275C5">
        <w:rPr>
          <w:rFonts w:ascii="Times New Roman" w:eastAsia="Calibri" w:hAnsi="Times New Roman" w:cs="Times New Roman"/>
          <w:sz w:val="28"/>
          <w:szCs w:val="28"/>
        </w:rPr>
        <w:t>4.  Все виды компенсационных и стимулирующих выплат устанавливаются к окладу, ставке заработной платы работника, кроме районного коэффициента и процентной надбавки к заработной плате за стаж работы в местностях с особыми климатическими условиями</w:t>
      </w:r>
      <w:r w:rsidR="00677640">
        <w:rPr>
          <w:rFonts w:ascii="Times New Roman" w:eastAsia="Calibri" w:hAnsi="Times New Roman" w:cs="Times New Roman"/>
          <w:sz w:val="28"/>
          <w:szCs w:val="28"/>
        </w:rPr>
        <w:t>.</w:t>
      </w:r>
    </w:p>
    <w:p w:rsidR="002275C5" w:rsidRPr="00677640" w:rsidRDefault="002275C5" w:rsidP="00677640">
      <w:pPr>
        <w:spacing w:after="0" w:line="240" w:lineRule="auto"/>
        <w:ind w:firstLine="709"/>
        <w:jc w:val="center"/>
        <w:rPr>
          <w:rFonts w:ascii="Times New Roman" w:eastAsia="Calibri" w:hAnsi="Times New Roman" w:cs="Times New Roman"/>
          <w:sz w:val="28"/>
          <w:szCs w:val="28"/>
        </w:rPr>
      </w:pPr>
      <w:r w:rsidRPr="002275C5">
        <w:rPr>
          <w:rFonts w:ascii="Times New Roman" w:eastAsia="Calibri" w:hAnsi="Times New Roman" w:cs="Times New Roman"/>
          <w:b/>
          <w:sz w:val="28"/>
          <w:szCs w:val="28"/>
        </w:rPr>
        <w:lastRenderedPageBreak/>
        <w:t>3. Порядок и условия установления выплат компенсационного характера</w:t>
      </w:r>
    </w:p>
    <w:p w:rsidR="002275C5" w:rsidRPr="002275C5" w:rsidRDefault="002275C5" w:rsidP="002275C5">
      <w:pPr>
        <w:spacing w:after="0" w:line="240" w:lineRule="auto"/>
        <w:ind w:firstLine="851"/>
        <w:jc w:val="both"/>
        <w:rPr>
          <w:rFonts w:ascii="Times New Roman" w:eastAsia="Calibri" w:hAnsi="Times New Roman" w:cs="Times New Roman"/>
          <w:sz w:val="28"/>
          <w:szCs w:val="28"/>
        </w:rPr>
      </w:pP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AC257A">
        <w:rPr>
          <w:rFonts w:ascii="Times New Roman" w:eastAsia="Calibri" w:hAnsi="Times New Roman" w:cs="Times New Roman"/>
          <w:sz w:val="28"/>
          <w:szCs w:val="28"/>
        </w:rPr>
        <w:t xml:space="preserve"> </w:t>
      </w:r>
      <w:r w:rsidR="00913CEB" w:rsidRPr="00AC257A">
        <w:rPr>
          <w:rFonts w:ascii="Times New Roman" w:eastAsia="Calibri" w:hAnsi="Times New Roman" w:cs="Times New Roman"/>
          <w:sz w:val="28"/>
          <w:szCs w:val="28"/>
        </w:rPr>
        <w:t>3.</w:t>
      </w:r>
      <w:r w:rsidRPr="00AC257A">
        <w:rPr>
          <w:rFonts w:ascii="Times New Roman" w:eastAsia="Calibri" w:hAnsi="Times New Roman" w:cs="Times New Roman"/>
          <w:sz w:val="28"/>
          <w:szCs w:val="28"/>
        </w:rPr>
        <w:t>1. С учетом условий труда работникам устанавливаются следующие выплаты компенсационного характера:</w:t>
      </w:r>
      <w:r w:rsidRPr="00AC257A">
        <w:rPr>
          <w:rFonts w:ascii="Times New Roman" w:eastAsia="Calibri" w:hAnsi="Times New Roman" w:cs="Times New Roman"/>
          <w:sz w:val="28"/>
          <w:szCs w:val="28"/>
        </w:rPr>
        <w:br/>
        <w:t xml:space="preserve">           - выплаты за работу в местностях с особыми климатическими условиями;</w:t>
      </w:r>
      <w:r w:rsidRPr="00AC257A">
        <w:rPr>
          <w:rFonts w:ascii="Times New Roman" w:eastAsia="Calibri" w:hAnsi="Times New Roman" w:cs="Times New Roman"/>
          <w:sz w:val="28"/>
          <w:szCs w:val="28"/>
        </w:rPr>
        <w:br/>
        <w:t xml:space="preserve">           - выплаты за работу в условиях, отклоняющихся от нормальных</w:t>
      </w:r>
      <w:r w:rsidRPr="002275C5">
        <w:rPr>
          <w:rFonts w:ascii="Times New Roman" w:eastAsia="Calibri" w:hAnsi="Times New Roman" w:cs="Times New Roman"/>
          <w:sz w:val="28"/>
          <w:szCs w:val="28"/>
        </w:rPr>
        <w:t xml:space="preserve">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время).</w:t>
      </w:r>
    </w:p>
    <w:p w:rsidR="00913CEB"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 xml:space="preserve">2. Выплаты компенсационного характера устанавливаются правовыми актами КСС, в процентном </w:t>
      </w:r>
      <w:r>
        <w:rPr>
          <w:rFonts w:ascii="Times New Roman" w:eastAsia="Calibri" w:hAnsi="Times New Roman" w:cs="Times New Roman"/>
          <w:sz w:val="28"/>
          <w:szCs w:val="28"/>
        </w:rPr>
        <w:t>отношении к окладам работников.</w:t>
      </w:r>
    </w:p>
    <w:p w:rsidR="002275C5" w:rsidRPr="002275C5"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3. Выплата за работу в местностях с особыми климатическими условиями устанавливается работникам в порядке и размере, определенном законодательством Российской Федерации.</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Районный коэффициент и процентная надбавка за стаж работы в районах Крайнего Севера и приравненных к ним местностях на материальную помощь, оказываемую в соответствии с пунктами </w:t>
      </w:r>
      <w:r w:rsidR="00AC257A">
        <w:rPr>
          <w:rFonts w:ascii="Times New Roman" w:eastAsia="Calibri" w:hAnsi="Times New Roman" w:cs="Times New Roman"/>
          <w:sz w:val="28"/>
          <w:szCs w:val="28"/>
        </w:rPr>
        <w:t>5.6. – 5.</w:t>
      </w:r>
      <w:r w:rsidR="00D92F97">
        <w:rPr>
          <w:rFonts w:ascii="Times New Roman" w:eastAsia="Calibri" w:hAnsi="Times New Roman" w:cs="Times New Roman"/>
          <w:sz w:val="28"/>
          <w:szCs w:val="28"/>
        </w:rPr>
        <w:t>10 раздела 5</w:t>
      </w:r>
      <w:r w:rsidRPr="002275C5">
        <w:rPr>
          <w:rFonts w:ascii="Times New Roman" w:eastAsia="Calibri" w:hAnsi="Times New Roman" w:cs="Times New Roman"/>
          <w:sz w:val="28"/>
          <w:szCs w:val="28"/>
        </w:rPr>
        <w:t xml:space="preserve"> настоящего Положения, не начисляется.</w:t>
      </w:r>
    </w:p>
    <w:p w:rsidR="00913CEB"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 xml:space="preserve">4.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w:t>
      </w:r>
      <w:r>
        <w:rPr>
          <w:rFonts w:ascii="Times New Roman" w:eastAsia="Calibri" w:hAnsi="Times New Roman" w:cs="Times New Roman"/>
          <w:sz w:val="28"/>
          <w:szCs w:val="28"/>
        </w:rPr>
        <w:t>время), устанавливаются в виде:</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 доплаты </w:t>
      </w:r>
      <w:r w:rsidR="00913CEB">
        <w:rPr>
          <w:rFonts w:ascii="Times New Roman" w:eastAsia="Calibri" w:hAnsi="Times New Roman" w:cs="Times New Roman"/>
          <w:sz w:val="28"/>
          <w:szCs w:val="28"/>
        </w:rPr>
        <w:t>за расширение зон обслуживания;</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допла</w:t>
      </w:r>
      <w:r w:rsidR="00913CEB">
        <w:rPr>
          <w:rFonts w:ascii="Times New Roman" w:eastAsia="Calibri" w:hAnsi="Times New Roman" w:cs="Times New Roman"/>
          <w:sz w:val="28"/>
          <w:szCs w:val="28"/>
        </w:rPr>
        <w:t>ты за увеличение объема работы;</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доплаты за исполнение обязанностей временно отсутствующего работника без освобождения от работы, определенной трудовым договором;</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до</w:t>
      </w:r>
      <w:r w:rsidR="00913CEB">
        <w:rPr>
          <w:rFonts w:ascii="Times New Roman" w:eastAsia="Calibri" w:hAnsi="Times New Roman" w:cs="Times New Roman"/>
          <w:sz w:val="28"/>
          <w:szCs w:val="28"/>
        </w:rPr>
        <w:t>платы за работу в ночное время;</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повышенной оплаты за работу в выходные и нерабочие праздничные дни;</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w:t>
      </w:r>
      <w:r w:rsidR="00913CEB">
        <w:rPr>
          <w:rFonts w:ascii="Times New Roman" w:eastAsia="Calibri" w:hAnsi="Times New Roman" w:cs="Times New Roman"/>
          <w:sz w:val="28"/>
          <w:szCs w:val="28"/>
        </w:rPr>
        <w:t xml:space="preserve"> </w:t>
      </w:r>
      <w:r w:rsidRPr="002275C5">
        <w:rPr>
          <w:rFonts w:ascii="Times New Roman" w:eastAsia="Calibri" w:hAnsi="Times New Roman" w:cs="Times New Roman"/>
          <w:sz w:val="28"/>
          <w:szCs w:val="28"/>
        </w:rPr>
        <w:t>повышенной оплаты сверхурочной работ</w:t>
      </w:r>
      <w:r w:rsidR="00913CEB">
        <w:rPr>
          <w:rFonts w:ascii="Times New Roman" w:eastAsia="Calibri" w:hAnsi="Times New Roman" w:cs="Times New Roman"/>
          <w:sz w:val="28"/>
          <w:szCs w:val="28"/>
        </w:rPr>
        <w:t>ы.</w:t>
      </w:r>
    </w:p>
    <w:p w:rsidR="00913CEB"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5.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r w:rsidR="002275C5" w:rsidRPr="002275C5">
        <w:rPr>
          <w:rFonts w:ascii="Times New Roman" w:eastAsia="Calibri" w:hAnsi="Times New Roman" w:cs="Times New Roman"/>
          <w:sz w:val="28"/>
          <w:szCs w:val="28"/>
        </w:rPr>
        <w:br/>
        <w:t xml:space="preserve">          Конкретный размер доплаты каждому из работников устанавливается от </w:t>
      </w:r>
      <w:r w:rsidR="002275C5" w:rsidRPr="002275C5">
        <w:rPr>
          <w:rFonts w:ascii="Times New Roman" w:eastAsia="Calibri" w:hAnsi="Times New Roman" w:cs="Times New Roman"/>
          <w:sz w:val="28"/>
          <w:szCs w:val="28"/>
        </w:rPr>
        <w:lastRenderedPageBreak/>
        <w:t>сложности, характера, объема выполняемых работ, степени затрат основного рабочего времени и не должен превышать 50% оклада по занимаемой им основной должности.</w:t>
      </w:r>
    </w:p>
    <w:p w:rsidR="002275C5" w:rsidRPr="002275C5"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6. Доплата за работу в ночное время производится работникам за каждый час работы в ночное время. Ночным считается время с 22 часов до 6 часов. Размер доплаты составляет 35% части оклада (должностного оклада), ставки заработной платы за час работы работника.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2275C5" w:rsidRPr="002275C5" w:rsidRDefault="00913CEB"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7.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Размер доплаты составляет:</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одинарную дневную ставку заработной платы (часть оклада (должностного оклада) за день работы сверх оклада (должностного оклада), ставку заработной платы, если работа в выходной или нерабочий праздничный день производилась в пределах месячной нормы рабочего времени;</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двойную дневную ставку заработной платы (часть оклада (должностного оклада) за день работы сверх оклада (должностного оклада), ставку заработной платы, если работа производилась сверх месячной нормы рабочего времени.</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 </w:t>
      </w:r>
      <w:r w:rsidR="00913CEB">
        <w:rPr>
          <w:rFonts w:ascii="Times New Roman" w:eastAsia="Calibri" w:hAnsi="Times New Roman" w:cs="Times New Roman"/>
          <w:sz w:val="28"/>
          <w:szCs w:val="28"/>
        </w:rPr>
        <w:t>3.</w:t>
      </w:r>
      <w:r w:rsidRPr="002275C5">
        <w:rPr>
          <w:rFonts w:ascii="Times New Roman" w:eastAsia="Calibri" w:hAnsi="Times New Roman" w:cs="Times New Roman"/>
          <w:sz w:val="28"/>
          <w:szCs w:val="28"/>
        </w:rPr>
        <w:t>8. Повышенная оплата сверхурочной работы составляет:</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за первые два часа работы - полуторный размер часовой ставки заработной платы (часть оклада (должностного оклада);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за последующие часы - двойной размер часовой ставки заработной платы (часть оклада (должностного оклада).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 По желанию работника сверхурочная работа, а также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сверхурочно или в выходные и нерабочие праздничные дни.</w:t>
      </w:r>
    </w:p>
    <w:p w:rsidR="002275C5" w:rsidRPr="002275C5" w:rsidRDefault="002275C5" w:rsidP="00E731C2">
      <w:pPr>
        <w:spacing w:after="0" w:line="240" w:lineRule="auto"/>
        <w:jc w:val="center"/>
        <w:rPr>
          <w:rFonts w:ascii="Times New Roman" w:eastAsia="Calibri" w:hAnsi="Times New Roman" w:cs="Times New Roman"/>
          <w:b/>
          <w:sz w:val="28"/>
          <w:szCs w:val="28"/>
        </w:rPr>
      </w:pPr>
      <w:r w:rsidRPr="002275C5">
        <w:rPr>
          <w:rFonts w:ascii="Times New Roman" w:eastAsia="Calibri" w:hAnsi="Times New Roman" w:cs="Times New Roman"/>
          <w:sz w:val="28"/>
          <w:szCs w:val="28"/>
        </w:rPr>
        <w:br/>
        <w:t xml:space="preserve">     </w:t>
      </w:r>
      <w:r w:rsidRPr="002275C5">
        <w:rPr>
          <w:rFonts w:ascii="Times New Roman" w:eastAsia="Calibri" w:hAnsi="Times New Roman" w:cs="Times New Roman"/>
          <w:b/>
          <w:sz w:val="28"/>
          <w:szCs w:val="28"/>
        </w:rPr>
        <w:t>4. Порядок и условия выплат стимулирующего характера</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br/>
        <w:t xml:space="preserve">             </w:t>
      </w:r>
      <w:r w:rsidR="00913CEB" w:rsidRPr="00913CEB">
        <w:rPr>
          <w:rFonts w:ascii="Times New Roman" w:eastAsia="Calibri" w:hAnsi="Times New Roman" w:cs="Times New Roman"/>
          <w:sz w:val="28"/>
          <w:szCs w:val="28"/>
        </w:rPr>
        <w:t>4.</w:t>
      </w:r>
      <w:r w:rsidRPr="00913CEB">
        <w:rPr>
          <w:rFonts w:ascii="Times New Roman" w:eastAsia="Calibri" w:hAnsi="Times New Roman" w:cs="Times New Roman"/>
          <w:sz w:val="28"/>
          <w:szCs w:val="28"/>
        </w:rPr>
        <w:t>1. Работникам устанавливаются следующие выплаты стимулирующего характера:</w:t>
      </w:r>
    </w:p>
    <w:p w:rsidR="00B06925" w:rsidRPr="00913CEB" w:rsidRDefault="002275C5" w:rsidP="00913CEB">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w:t>
      </w:r>
      <w:r w:rsidR="00913CEB">
        <w:rPr>
          <w:rFonts w:ascii="Times New Roman" w:eastAsia="Calibri" w:hAnsi="Times New Roman" w:cs="Times New Roman"/>
          <w:sz w:val="28"/>
          <w:szCs w:val="28"/>
        </w:rPr>
        <w:t xml:space="preserve"> </w:t>
      </w:r>
      <w:r w:rsidRPr="00913CEB">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w:t>
      </w:r>
      <w:r w:rsidR="00B06925" w:rsidRPr="00913CEB">
        <w:rPr>
          <w:rFonts w:ascii="Times New Roman" w:eastAsia="Calibri" w:hAnsi="Times New Roman" w:cs="Times New Roman"/>
          <w:sz w:val="28"/>
          <w:szCs w:val="28"/>
        </w:rPr>
        <w:t xml:space="preserve"> выполнении поставленных целей;</w:t>
      </w:r>
    </w:p>
    <w:p w:rsidR="00B06925" w:rsidRPr="00913CEB"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w:t>
      </w:r>
      <w:r w:rsidR="00913CEB">
        <w:rPr>
          <w:rFonts w:ascii="Times New Roman" w:eastAsia="Calibri" w:hAnsi="Times New Roman" w:cs="Times New Roman"/>
          <w:sz w:val="28"/>
          <w:szCs w:val="28"/>
        </w:rPr>
        <w:t xml:space="preserve"> </w:t>
      </w:r>
      <w:r w:rsidRPr="00913CEB">
        <w:rPr>
          <w:rFonts w:ascii="Times New Roman" w:eastAsia="Calibri" w:hAnsi="Times New Roman" w:cs="Times New Roman"/>
          <w:sz w:val="28"/>
          <w:szCs w:val="28"/>
        </w:rPr>
        <w:t>выплата за качество выполняемых работ;</w:t>
      </w:r>
    </w:p>
    <w:p w:rsidR="00913CEB" w:rsidRPr="00913CEB" w:rsidRDefault="002275C5" w:rsidP="00913CEB">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 выплата за классность водителям автомобиля.</w:t>
      </w:r>
      <w:r w:rsidRPr="00913CEB">
        <w:rPr>
          <w:rFonts w:ascii="Times New Roman" w:eastAsia="Calibri" w:hAnsi="Times New Roman" w:cs="Times New Roman"/>
          <w:sz w:val="28"/>
          <w:szCs w:val="28"/>
        </w:rPr>
        <w:tab/>
      </w:r>
    </w:p>
    <w:p w:rsidR="00913CEB" w:rsidRDefault="00913CEB" w:rsidP="00913CEB">
      <w:pPr>
        <w:spacing w:after="0" w:line="240" w:lineRule="auto"/>
        <w:ind w:firstLine="709"/>
        <w:jc w:val="both"/>
        <w:rPr>
          <w:rFonts w:ascii="Times New Roman" w:eastAsia="Calibri" w:hAnsi="Times New Roman" w:cs="Times New Roman"/>
          <w:b/>
          <w:sz w:val="28"/>
          <w:szCs w:val="28"/>
        </w:rPr>
      </w:pPr>
      <w:r w:rsidRPr="00913CEB">
        <w:rPr>
          <w:rFonts w:ascii="Times New Roman" w:eastAsia="Calibri" w:hAnsi="Times New Roman" w:cs="Times New Roman"/>
          <w:sz w:val="28"/>
          <w:szCs w:val="28"/>
        </w:rPr>
        <w:t>4.</w:t>
      </w:r>
      <w:r w:rsidR="002275C5" w:rsidRPr="00913CEB">
        <w:rPr>
          <w:rFonts w:ascii="Times New Roman" w:eastAsia="Calibri" w:hAnsi="Times New Roman" w:cs="Times New Roman"/>
          <w:sz w:val="28"/>
          <w:szCs w:val="28"/>
        </w:rPr>
        <w:t>2.</w:t>
      </w:r>
      <w:r w:rsidR="002275C5" w:rsidRPr="002275C5">
        <w:rPr>
          <w:rFonts w:ascii="Times New Roman" w:eastAsia="Calibri" w:hAnsi="Times New Roman" w:cs="Times New Roman"/>
          <w:sz w:val="28"/>
          <w:szCs w:val="28"/>
        </w:rPr>
        <w:t xml:space="preserve">  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и </w:t>
      </w:r>
      <w:r w:rsidR="002275C5" w:rsidRPr="002275C5">
        <w:rPr>
          <w:rFonts w:ascii="Times New Roman" w:eastAsia="Calibri" w:hAnsi="Times New Roman" w:cs="Times New Roman"/>
          <w:sz w:val="28"/>
          <w:szCs w:val="28"/>
        </w:rPr>
        <w:lastRenderedPageBreak/>
        <w:t xml:space="preserve">выплат за качество выполняемых работ указаны в   приложении № </w:t>
      </w:r>
      <w:r w:rsidR="00FE2DCB" w:rsidRPr="002275C5">
        <w:rPr>
          <w:rFonts w:ascii="Times New Roman" w:eastAsia="Calibri" w:hAnsi="Times New Roman" w:cs="Times New Roman"/>
          <w:sz w:val="28"/>
          <w:szCs w:val="28"/>
        </w:rPr>
        <w:t>2 к</w:t>
      </w:r>
      <w:r w:rsidR="002275C5" w:rsidRPr="002275C5">
        <w:rPr>
          <w:rFonts w:ascii="Times New Roman" w:eastAsia="Calibri" w:hAnsi="Times New Roman" w:cs="Times New Roman"/>
          <w:sz w:val="28"/>
          <w:szCs w:val="28"/>
        </w:rPr>
        <w:t xml:space="preserve"> настоящему Положению.</w:t>
      </w:r>
    </w:p>
    <w:p w:rsidR="00D92F97" w:rsidRDefault="00913CEB" w:rsidP="00D92F97">
      <w:pPr>
        <w:spacing w:after="0" w:line="240" w:lineRule="auto"/>
        <w:ind w:firstLine="709"/>
        <w:jc w:val="both"/>
        <w:rPr>
          <w:rFonts w:ascii="Times New Roman" w:eastAsia="Calibri" w:hAnsi="Times New Roman" w:cs="Times New Roman"/>
          <w:b/>
          <w:sz w:val="28"/>
          <w:szCs w:val="28"/>
        </w:rPr>
      </w:pPr>
      <w:r w:rsidRPr="00913CEB">
        <w:rPr>
          <w:rFonts w:ascii="Times New Roman" w:eastAsia="Calibri" w:hAnsi="Times New Roman" w:cs="Times New Roman"/>
          <w:sz w:val="28"/>
          <w:szCs w:val="28"/>
        </w:rPr>
        <w:t>4.</w:t>
      </w:r>
      <w:r w:rsidR="002275C5" w:rsidRPr="00913CEB">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 xml:space="preserve"> Выплаты стимулирующего характера работникам, размеры, порядок и условия их назначения устанавливаются настоящим положением и конкретизируются в трудовых договорах работников.</w:t>
      </w:r>
      <w:r w:rsidR="002275C5" w:rsidRPr="002275C5">
        <w:rPr>
          <w:rFonts w:ascii="Times New Roman" w:eastAsia="Calibri" w:hAnsi="Times New Roman" w:cs="Times New Roman"/>
          <w:sz w:val="28"/>
          <w:szCs w:val="28"/>
        </w:rPr>
        <w:br/>
        <w:t xml:space="preserve">           </w:t>
      </w: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4. Выплаты стимулирующего характера осуществляются по решению Главы Кулаковского сельсовета в пределах фонда оплаты труда (бюджетных ассигнований на оплату труда работников) и максимальными размерами для конкретного работника не ограничиваются.</w:t>
      </w:r>
    </w:p>
    <w:p w:rsidR="002275C5" w:rsidRPr="00D92F97" w:rsidRDefault="00913CEB" w:rsidP="00D92F97">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 xml:space="preserve">5. Выплата за важность выполняемой работы, степень самостоятельности и ответственности при выполнении поставленных задач производится работнику ежемесячно при условии выполнения (достижения) значений (индикаторов) показателей соответствующих критериев согласно </w:t>
      </w:r>
      <w:r w:rsidR="002275C5">
        <w:rPr>
          <w:rFonts w:ascii="Times New Roman" w:eastAsia="Calibri" w:hAnsi="Times New Roman" w:cs="Times New Roman"/>
          <w:sz w:val="28"/>
          <w:szCs w:val="28"/>
        </w:rPr>
        <w:t xml:space="preserve">приложению № </w:t>
      </w:r>
      <w:hyperlink r:id="rId8" w:history="1">
        <w:r w:rsidR="002275C5" w:rsidRPr="002275C5">
          <w:rPr>
            <w:rFonts w:ascii="Times New Roman" w:eastAsia="Calibri" w:hAnsi="Times New Roman" w:cs="Times New Roman"/>
            <w:sz w:val="28"/>
            <w:szCs w:val="28"/>
          </w:rPr>
          <w:t>2</w:t>
        </w:r>
      </w:hyperlink>
      <w:r w:rsidR="002275C5" w:rsidRPr="002275C5">
        <w:rPr>
          <w:rFonts w:ascii="Times New Roman" w:eastAsia="Calibri" w:hAnsi="Times New Roman" w:cs="Times New Roman"/>
          <w:sz w:val="28"/>
          <w:szCs w:val="28"/>
        </w:rPr>
        <w:t xml:space="preserve"> к настоящему Положению.</w:t>
      </w:r>
    </w:p>
    <w:p w:rsidR="002275C5" w:rsidRPr="002275C5" w:rsidRDefault="00913CEB"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 xml:space="preserve">6. Выплата за качество выполняемых работ производится работнику ежемесячно при условии отсутствия у работника дисциплинарного взыскания и выполнения (достижения) значений (индикаторов) показателей соответствующих критериев согласно </w:t>
      </w:r>
      <w:r w:rsidR="002275C5">
        <w:rPr>
          <w:rFonts w:ascii="Times New Roman" w:eastAsia="Calibri" w:hAnsi="Times New Roman" w:cs="Times New Roman"/>
          <w:sz w:val="28"/>
          <w:szCs w:val="28"/>
        </w:rPr>
        <w:t xml:space="preserve">приложению № </w:t>
      </w:r>
      <w:r w:rsidR="002275C5" w:rsidRPr="002275C5">
        <w:rPr>
          <w:rFonts w:ascii="Times New Roman" w:eastAsia="Calibri" w:hAnsi="Times New Roman" w:cs="Times New Roman"/>
          <w:sz w:val="28"/>
          <w:szCs w:val="28"/>
        </w:rPr>
        <w:t>2 к настоящему Положению.</w:t>
      </w:r>
    </w:p>
    <w:p w:rsidR="002275C5" w:rsidRPr="002275C5" w:rsidRDefault="00913CEB"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7. Выплата за классность водителю автомобиля устанавливается:</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в размере 25 % оклада –при наличие квалификации 1 класса;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в размере 10 % оклада – при наличие квалификации 2 класса;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Присвоение классности водителям производится в соответствии с порядком присвоения классности водителям согласно </w:t>
      </w:r>
      <w:r w:rsidRPr="00276BA0">
        <w:rPr>
          <w:rFonts w:ascii="Times New Roman" w:eastAsia="Calibri" w:hAnsi="Times New Roman" w:cs="Times New Roman"/>
          <w:sz w:val="28"/>
          <w:szCs w:val="28"/>
        </w:rPr>
        <w:t>приложению № 4 к настоящему порядку.</w:t>
      </w:r>
    </w:p>
    <w:p w:rsidR="002275C5" w:rsidRPr="002275C5" w:rsidRDefault="00913CEB"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8.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Мотыгинском районе (минимального размера оплаты труда), в размере, определяемом как разница между размером минимальной заработной платы, установленным в Мотыгинском районе (минимальным размером оплаты труда), и величиной заработной платы конкретного работника учреждения за соответствующий период времени.</w:t>
      </w:r>
    </w:p>
    <w:p w:rsidR="002275C5" w:rsidRPr="002275C5" w:rsidRDefault="002275C5" w:rsidP="00D92F9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характера ниже размера минимальной заработной платы, устан</w:t>
      </w:r>
      <w:r w:rsidR="00004D9A">
        <w:rPr>
          <w:rFonts w:ascii="Times New Roman" w:eastAsia="Calibri" w:hAnsi="Times New Roman" w:cs="Times New Roman"/>
          <w:sz w:val="28"/>
          <w:szCs w:val="28"/>
        </w:rPr>
        <w:t xml:space="preserve">овленного в Мотыгинском районе </w:t>
      </w:r>
      <w:r w:rsidRPr="002275C5">
        <w:rPr>
          <w:rFonts w:ascii="Times New Roman" w:eastAsia="Calibri" w:hAnsi="Times New Roman" w:cs="Times New Roman"/>
          <w:sz w:val="28"/>
          <w:szCs w:val="28"/>
        </w:rPr>
        <w:t xml:space="preserve">минимального размера оплаты труда), исчисленного пропорционально </w:t>
      </w:r>
      <w:r w:rsidR="00004D9A" w:rsidRPr="002275C5">
        <w:rPr>
          <w:rFonts w:ascii="Times New Roman" w:eastAsia="Calibri" w:hAnsi="Times New Roman" w:cs="Times New Roman"/>
          <w:sz w:val="28"/>
          <w:szCs w:val="28"/>
        </w:rPr>
        <w:t>отработанном</w:t>
      </w:r>
      <w:r w:rsidR="00004D9A">
        <w:rPr>
          <w:rFonts w:ascii="Times New Roman" w:eastAsia="Calibri" w:hAnsi="Times New Roman" w:cs="Times New Roman"/>
          <w:sz w:val="28"/>
          <w:szCs w:val="28"/>
        </w:rPr>
        <w:t>у</w:t>
      </w:r>
      <w:r w:rsidRPr="002275C5">
        <w:rPr>
          <w:rFonts w:ascii="Times New Roman" w:eastAsia="Calibri" w:hAnsi="Times New Roman" w:cs="Times New Roman"/>
          <w:sz w:val="28"/>
          <w:szCs w:val="28"/>
        </w:rPr>
        <w:t xml:space="preserve">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Мотыгинском районе (минимальном размере оплаты труда, </w:t>
      </w:r>
      <w:r w:rsidR="00004D9A" w:rsidRPr="002275C5">
        <w:rPr>
          <w:rFonts w:ascii="Times New Roman" w:eastAsia="Calibri" w:hAnsi="Times New Roman" w:cs="Times New Roman"/>
          <w:sz w:val="28"/>
          <w:szCs w:val="28"/>
        </w:rPr>
        <w:t>исчисленным</w:t>
      </w:r>
      <w:r w:rsidRPr="002275C5">
        <w:rPr>
          <w:rFonts w:ascii="Times New Roman" w:eastAsia="Calibri" w:hAnsi="Times New Roman" w:cs="Times New Roman"/>
          <w:sz w:val="28"/>
          <w:szCs w:val="28"/>
        </w:rPr>
        <w:t xml:space="preserve"> </w:t>
      </w:r>
      <w:r w:rsidRPr="002275C5">
        <w:rPr>
          <w:rFonts w:ascii="Times New Roman" w:eastAsia="Calibri" w:hAnsi="Times New Roman" w:cs="Times New Roman"/>
          <w:sz w:val="28"/>
          <w:szCs w:val="28"/>
        </w:rPr>
        <w:lastRenderedPageBreak/>
        <w:t>пропорционально отработанному работником учреждения времени, и величиной заработной платы конкретного учреждения за с</w:t>
      </w:r>
      <w:r w:rsidR="00D92F97">
        <w:rPr>
          <w:rFonts w:ascii="Times New Roman" w:eastAsia="Calibri" w:hAnsi="Times New Roman" w:cs="Times New Roman"/>
          <w:sz w:val="28"/>
          <w:szCs w:val="28"/>
        </w:rPr>
        <w:t xml:space="preserve">оответствующий период времени  </w:t>
      </w:r>
    </w:p>
    <w:p w:rsidR="002275C5" w:rsidRPr="00913CEB" w:rsidRDefault="00913CEB"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4.</w:t>
      </w:r>
      <w:r w:rsidR="002275C5" w:rsidRPr="00913CEB">
        <w:rPr>
          <w:rFonts w:ascii="Times New Roman" w:eastAsia="Calibri" w:hAnsi="Times New Roman" w:cs="Times New Roman"/>
          <w:sz w:val="28"/>
          <w:szCs w:val="28"/>
        </w:rPr>
        <w:t>9. При наличии экономии по фонду оплаты труда дополнительно могут быть выплачены следующие виды премий:</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 xml:space="preserve">  1) по итогам работы за </w:t>
      </w:r>
      <w:r w:rsidR="00004D9A" w:rsidRPr="00913CEB">
        <w:rPr>
          <w:rFonts w:ascii="Times New Roman" w:eastAsia="Calibri" w:hAnsi="Times New Roman" w:cs="Times New Roman"/>
          <w:sz w:val="28"/>
          <w:szCs w:val="28"/>
        </w:rPr>
        <w:t>месяц, год</w:t>
      </w:r>
      <w:r w:rsidRPr="00913CEB">
        <w:rPr>
          <w:rFonts w:ascii="Times New Roman" w:eastAsia="Calibri" w:hAnsi="Times New Roman" w:cs="Times New Roman"/>
          <w:sz w:val="28"/>
          <w:szCs w:val="28"/>
        </w:rPr>
        <w:t xml:space="preserve">- </w:t>
      </w:r>
      <w:r w:rsidR="00004D9A" w:rsidRPr="00913CEB">
        <w:rPr>
          <w:rFonts w:ascii="Times New Roman" w:eastAsia="Calibri" w:hAnsi="Times New Roman" w:cs="Times New Roman"/>
          <w:sz w:val="28"/>
          <w:szCs w:val="28"/>
        </w:rPr>
        <w:t>до 100</w:t>
      </w:r>
      <w:r w:rsidRPr="00913CEB">
        <w:rPr>
          <w:rFonts w:ascii="Times New Roman" w:eastAsia="Calibri" w:hAnsi="Times New Roman" w:cs="Times New Roman"/>
          <w:sz w:val="28"/>
          <w:szCs w:val="28"/>
        </w:rPr>
        <w:t>%</w:t>
      </w:r>
      <w:r w:rsidRPr="002275C5">
        <w:rPr>
          <w:rFonts w:ascii="Times New Roman" w:eastAsia="Calibri" w:hAnsi="Times New Roman" w:cs="Times New Roman"/>
          <w:b/>
          <w:sz w:val="28"/>
          <w:szCs w:val="28"/>
        </w:rPr>
        <w:t xml:space="preserve"> </w:t>
      </w:r>
      <w:r w:rsidRPr="002275C5">
        <w:rPr>
          <w:rFonts w:ascii="Times New Roman" w:eastAsia="Calibri" w:hAnsi="Times New Roman" w:cs="Times New Roman"/>
          <w:sz w:val="28"/>
          <w:szCs w:val="28"/>
        </w:rPr>
        <w:t xml:space="preserve">от </w:t>
      </w:r>
      <w:r w:rsidR="00004D9A" w:rsidRPr="002275C5">
        <w:rPr>
          <w:rFonts w:ascii="Times New Roman" w:eastAsia="Calibri" w:hAnsi="Times New Roman" w:cs="Times New Roman"/>
          <w:sz w:val="28"/>
          <w:szCs w:val="28"/>
        </w:rPr>
        <w:t>оклада соразмерно</w:t>
      </w:r>
      <w:r w:rsidRPr="002275C5">
        <w:rPr>
          <w:rFonts w:ascii="Times New Roman" w:eastAsia="Calibri" w:hAnsi="Times New Roman" w:cs="Times New Roman"/>
          <w:sz w:val="28"/>
          <w:szCs w:val="28"/>
        </w:rPr>
        <w:t xml:space="preserve"> суммы экономии по фонду оплаты </w:t>
      </w:r>
      <w:r w:rsidR="00004D9A" w:rsidRPr="002275C5">
        <w:rPr>
          <w:rFonts w:ascii="Times New Roman" w:eastAsia="Calibri" w:hAnsi="Times New Roman" w:cs="Times New Roman"/>
          <w:sz w:val="28"/>
          <w:szCs w:val="28"/>
        </w:rPr>
        <w:t>труда;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xml:space="preserve">Осуществление </w:t>
      </w:r>
      <w:r w:rsidR="00004D9A" w:rsidRPr="002275C5">
        <w:rPr>
          <w:rFonts w:ascii="Times New Roman" w:eastAsia="Calibri" w:hAnsi="Times New Roman" w:cs="Times New Roman"/>
          <w:bCs/>
          <w:sz w:val="28"/>
          <w:szCs w:val="28"/>
        </w:rPr>
        <w:t>работнику выплаты</w:t>
      </w:r>
      <w:r w:rsidRPr="002275C5">
        <w:rPr>
          <w:rFonts w:ascii="Times New Roman" w:eastAsia="Calibri" w:hAnsi="Times New Roman" w:cs="Times New Roman"/>
          <w:bCs/>
          <w:sz w:val="28"/>
          <w:szCs w:val="28"/>
        </w:rPr>
        <w:t xml:space="preserve"> по итогам работы за месяц, </w:t>
      </w:r>
      <w:r w:rsidR="00004D9A" w:rsidRPr="002275C5">
        <w:rPr>
          <w:rFonts w:ascii="Times New Roman" w:eastAsia="Calibri" w:hAnsi="Times New Roman" w:cs="Times New Roman"/>
          <w:bCs/>
          <w:sz w:val="28"/>
          <w:szCs w:val="28"/>
        </w:rPr>
        <w:t>год производится</w:t>
      </w:r>
      <w:r w:rsidRPr="002275C5">
        <w:rPr>
          <w:rFonts w:ascii="Times New Roman" w:eastAsia="Calibri" w:hAnsi="Times New Roman" w:cs="Times New Roman"/>
          <w:bCs/>
          <w:sz w:val="28"/>
          <w:szCs w:val="28"/>
        </w:rPr>
        <w:t xml:space="preserve"> с учетом результатов оценки с учетом следующих условий:</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своевременное и качественное выполнение порученных заданий;</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инициатива, творчество и оперативность, проявленные при выполнении порученных заданий, а также при исполнении должностных обязанностей в соответствующем периоде;</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применение в работе современных форм и методов организации труда;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качественная подготовка и своевременная сдача отчетности;</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администрации среди населения;</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оперативность выполнения заданий без снижения качества;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При установлении размера выплаты по итогам работы за год для конкретного </w:t>
      </w:r>
      <w:r w:rsidR="00004D9A" w:rsidRPr="002275C5">
        <w:rPr>
          <w:rFonts w:ascii="Times New Roman" w:eastAsia="Calibri" w:hAnsi="Times New Roman" w:cs="Times New Roman"/>
          <w:sz w:val="28"/>
          <w:szCs w:val="28"/>
        </w:rPr>
        <w:t>работника учитываются</w:t>
      </w:r>
      <w:r w:rsidRPr="002275C5">
        <w:rPr>
          <w:rFonts w:ascii="Times New Roman" w:eastAsia="Calibri" w:hAnsi="Times New Roman" w:cs="Times New Roman"/>
          <w:sz w:val="28"/>
          <w:szCs w:val="28"/>
        </w:rPr>
        <w:t xml:space="preserve"> время, фактически отработанное работником в течение расчетного года, и его личный вклад в результаты деятельности учреждения.</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Выплаты по итогам работы за год работникам учреждения, занимающим должности в порядке внутреннего совместительства, рассчитываются и выплачиваются по основной должности (работе) такого работника исходя из ставки (оклада) работника.</w:t>
      </w:r>
    </w:p>
    <w:p w:rsidR="002275C5" w:rsidRPr="00913CEB"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 xml:space="preserve">  2) единовременные премии - до 100% от оклада соразмерно суммы экономии по фонду оплаты труда.</w:t>
      </w:r>
    </w:p>
    <w:p w:rsidR="002275C5" w:rsidRPr="00913CEB" w:rsidRDefault="00913CEB"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4.</w:t>
      </w:r>
      <w:r w:rsidR="002275C5" w:rsidRPr="00913CEB">
        <w:rPr>
          <w:rFonts w:ascii="Times New Roman" w:eastAsia="Calibri" w:hAnsi="Times New Roman" w:cs="Times New Roman"/>
          <w:sz w:val="28"/>
          <w:szCs w:val="28"/>
        </w:rPr>
        <w:t xml:space="preserve">10. Единовременные </w:t>
      </w:r>
      <w:r w:rsidR="00004D9A" w:rsidRPr="00913CEB">
        <w:rPr>
          <w:rFonts w:ascii="Times New Roman" w:eastAsia="Calibri" w:hAnsi="Times New Roman" w:cs="Times New Roman"/>
          <w:sz w:val="28"/>
          <w:szCs w:val="28"/>
        </w:rPr>
        <w:t>премии производятся</w:t>
      </w:r>
      <w:r w:rsidR="002275C5" w:rsidRPr="00913CEB">
        <w:rPr>
          <w:rFonts w:ascii="Times New Roman" w:eastAsia="Calibri" w:hAnsi="Times New Roman" w:cs="Times New Roman"/>
          <w:sz w:val="28"/>
          <w:szCs w:val="28"/>
        </w:rPr>
        <w:t>:</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за многолетний добросовестный труд (5 лет работы в КСС и каждые последующие 5лет);</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в связи с юбилейными датами - 50, 55, 60, и далее каждые 10 лет;</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в связи с праздничными датами и профессиональными праздниками;</w:t>
      </w:r>
    </w:p>
    <w:p w:rsidR="002275C5" w:rsidRPr="002275C5" w:rsidRDefault="00913CEB"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 xml:space="preserve">11. Выплата премии работникам производится за фактически отработанное время в процентах от должностного оклада. </w:t>
      </w:r>
    </w:p>
    <w:p w:rsidR="00913CEB"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 xml:space="preserve">12. На премиальные выплаты </w:t>
      </w:r>
      <w:r w:rsidR="00FE2DCB" w:rsidRPr="002275C5">
        <w:rPr>
          <w:rFonts w:ascii="Times New Roman" w:eastAsia="Calibri" w:hAnsi="Times New Roman" w:cs="Times New Roman"/>
          <w:sz w:val="28"/>
          <w:szCs w:val="28"/>
        </w:rPr>
        <w:t>начисляется районный</w:t>
      </w:r>
      <w:r w:rsidR="002275C5" w:rsidRPr="002275C5">
        <w:rPr>
          <w:rFonts w:ascii="Times New Roman" w:eastAsia="Calibri" w:hAnsi="Times New Roman" w:cs="Times New Roman"/>
          <w:sz w:val="28"/>
          <w:szCs w:val="28"/>
        </w:rPr>
        <w:t xml:space="preserve"> коэффициент и процентная надбавка </w:t>
      </w:r>
      <w:r w:rsidR="00FE2DCB" w:rsidRPr="002275C5">
        <w:rPr>
          <w:rFonts w:ascii="Times New Roman" w:eastAsia="Calibri" w:hAnsi="Times New Roman" w:cs="Times New Roman"/>
          <w:sz w:val="28"/>
          <w:szCs w:val="28"/>
        </w:rPr>
        <w:t>за стаж</w:t>
      </w:r>
      <w:r w:rsidR="002275C5" w:rsidRPr="002275C5">
        <w:rPr>
          <w:rFonts w:ascii="Times New Roman" w:eastAsia="Calibri" w:hAnsi="Times New Roman" w:cs="Times New Roman"/>
          <w:sz w:val="28"/>
          <w:szCs w:val="28"/>
        </w:rPr>
        <w:t xml:space="preserve"> работы в районах Крайнего Севера и</w:t>
      </w:r>
      <w:r>
        <w:rPr>
          <w:rFonts w:ascii="Times New Roman" w:eastAsia="Calibri" w:hAnsi="Times New Roman" w:cs="Times New Roman"/>
          <w:sz w:val="28"/>
          <w:szCs w:val="28"/>
        </w:rPr>
        <w:t xml:space="preserve"> приравненных к ним местностях.</w:t>
      </w:r>
    </w:p>
    <w:p w:rsidR="002275C5" w:rsidRPr="002275C5"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13. Премии выплачиваются в полном размере работникам, проработавшим полный месяц.</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lastRenderedPageBreak/>
        <w:t xml:space="preserve">Вновь поступившим на </w:t>
      </w:r>
      <w:r w:rsidR="00FE2DCB" w:rsidRPr="002275C5">
        <w:rPr>
          <w:rFonts w:ascii="Times New Roman" w:eastAsia="Calibri" w:hAnsi="Times New Roman" w:cs="Times New Roman"/>
          <w:sz w:val="28"/>
          <w:szCs w:val="28"/>
        </w:rPr>
        <w:t>работу, премии</w:t>
      </w:r>
      <w:r w:rsidRPr="002275C5">
        <w:rPr>
          <w:rFonts w:ascii="Times New Roman" w:eastAsia="Calibri" w:hAnsi="Times New Roman" w:cs="Times New Roman"/>
          <w:sz w:val="28"/>
          <w:szCs w:val="28"/>
        </w:rPr>
        <w:t xml:space="preserve"> выплачиваются за фактически отработанное время.</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Проработавшие полный </w:t>
      </w:r>
      <w:r w:rsidR="00FE2DCB" w:rsidRPr="002275C5">
        <w:rPr>
          <w:rFonts w:ascii="Times New Roman" w:eastAsia="Calibri" w:hAnsi="Times New Roman" w:cs="Times New Roman"/>
          <w:sz w:val="28"/>
          <w:szCs w:val="28"/>
        </w:rPr>
        <w:t>месяц, и</w:t>
      </w:r>
      <w:r w:rsidRPr="002275C5">
        <w:rPr>
          <w:rFonts w:ascii="Times New Roman" w:eastAsia="Calibri" w:hAnsi="Times New Roman" w:cs="Times New Roman"/>
          <w:sz w:val="28"/>
          <w:szCs w:val="28"/>
        </w:rPr>
        <w:t xml:space="preserve"> уволившиеся до момента выплаты премии имеют право на получение премии.</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Работникам, проработавшим неполный </w:t>
      </w:r>
      <w:r w:rsidR="00FE2DCB" w:rsidRPr="002275C5">
        <w:rPr>
          <w:rFonts w:ascii="Times New Roman" w:eastAsia="Calibri" w:hAnsi="Times New Roman" w:cs="Times New Roman"/>
          <w:sz w:val="28"/>
          <w:szCs w:val="28"/>
        </w:rPr>
        <w:t>месяц, премии</w:t>
      </w:r>
      <w:r w:rsidRPr="002275C5">
        <w:rPr>
          <w:rFonts w:ascii="Times New Roman" w:eastAsia="Calibri" w:hAnsi="Times New Roman" w:cs="Times New Roman"/>
          <w:sz w:val="28"/>
          <w:szCs w:val="28"/>
        </w:rPr>
        <w:t xml:space="preserve"> выплачиваются за фактически отработанное время в соответствующем периоде.</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Не начисляются премии за время болезни, отпуска без сохранения заработной платы.</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Об изменении порядка премирования или его отмене работники предупреждаются не позднее, чем за один месяц.</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При совершении дорожно-транспортного происшествия по вине водителя автомобиля и при наличии дисциплинарных взысканий стимулирующие надбавки за работу не начисляется при расчете заработной платы за месяц, в котором допущено дорожно-транспортное происшествие и (или) работник был привлечен к дисциплинарному взысканию.</w:t>
      </w:r>
    </w:p>
    <w:p w:rsidR="002275C5" w:rsidRPr="002275C5" w:rsidRDefault="002275C5" w:rsidP="00FE2DCB">
      <w:pPr>
        <w:spacing w:after="0" w:line="240" w:lineRule="auto"/>
        <w:ind w:firstLine="708"/>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    </w:t>
      </w:r>
    </w:p>
    <w:p w:rsidR="002275C5" w:rsidRPr="002275C5" w:rsidRDefault="002275C5" w:rsidP="002275C5">
      <w:pPr>
        <w:spacing w:after="0" w:line="240" w:lineRule="auto"/>
        <w:ind w:firstLine="708"/>
        <w:jc w:val="center"/>
        <w:rPr>
          <w:rFonts w:ascii="Times New Roman" w:eastAsia="Calibri" w:hAnsi="Times New Roman" w:cs="Times New Roman"/>
          <w:b/>
          <w:sz w:val="28"/>
          <w:szCs w:val="28"/>
        </w:rPr>
      </w:pPr>
      <w:r w:rsidRPr="002275C5">
        <w:rPr>
          <w:rFonts w:ascii="Times New Roman" w:eastAsia="Calibri" w:hAnsi="Times New Roman" w:cs="Times New Roman"/>
          <w:sz w:val="28"/>
          <w:szCs w:val="28"/>
        </w:rPr>
        <w:t xml:space="preserve"> </w:t>
      </w:r>
      <w:r w:rsidRPr="002275C5">
        <w:rPr>
          <w:rFonts w:ascii="Times New Roman" w:eastAsia="Calibri" w:hAnsi="Times New Roman" w:cs="Times New Roman"/>
          <w:b/>
          <w:sz w:val="28"/>
          <w:szCs w:val="28"/>
        </w:rPr>
        <w:t>5. Финансирование расх</w:t>
      </w:r>
      <w:r w:rsidR="00383408">
        <w:rPr>
          <w:rFonts w:ascii="Times New Roman" w:eastAsia="Calibri" w:hAnsi="Times New Roman" w:cs="Times New Roman"/>
          <w:b/>
          <w:sz w:val="28"/>
          <w:szCs w:val="28"/>
        </w:rPr>
        <w:t>одов по оплате труда работников</w:t>
      </w:r>
    </w:p>
    <w:p w:rsidR="00913CEB" w:rsidRDefault="00913CEB" w:rsidP="00396468">
      <w:pPr>
        <w:spacing w:after="0" w:line="240" w:lineRule="auto"/>
        <w:ind w:firstLine="709"/>
        <w:jc w:val="both"/>
        <w:rPr>
          <w:rFonts w:ascii="Times New Roman" w:eastAsia="Calibri" w:hAnsi="Times New Roman" w:cs="Times New Roman"/>
          <w:sz w:val="28"/>
          <w:szCs w:val="28"/>
        </w:rPr>
      </w:pPr>
    </w:p>
    <w:p w:rsidR="00396468"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1. Оклад работников, подлежит индексации путем внесения изменения в настоящее Положение.</w:t>
      </w:r>
    </w:p>
    <w:p w:rsidR="00396468"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2. Планирование фонда оплаты труда работникам на очередной финансовый год производится исходя из установленн</w:t>
      </w:r>
      <w:r>
        <w:rPr>
          <w:rFonts w:ascii="Times New Roman" w:eastAsia="Calibri" w:hAnsi="Times New Roman" w:cs="Times New Roman"/>
          <w:sz w:val="28"/>
          <w:szCs w:val="28"/>
        </w:rPr>
        <w:t>ых должностных окладов.</w:t>
      </w:r>
    </w:p>
    <w:p w:rsidR="002275C5" w:rsidRPr="00913CEB"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 xml:space="preserve">3. </w:t>
      </w:r>
      <w:r w:rsidR="002275C5" w:rsidRPr="00913CEB">
        <w:rPr>
          <w:rFonts w:ascii="Times New Roman" w:eastAsia="Calibri" w:hAnsi="Times New Roman" w:cs="Times New Roman"/>
          <w:sz w:val="28"/>
          <w:szCs w:val="28"/>
        </w:rPr>
        <w:t>Фонд оплаты труда работников формируется на календарный год из следующих средств:</w:t>
      </w:r>
    </w:p>
    <w:p w:rsidR="002275C5" w:rsidRPr="00913CEB"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1) 12 должностных окладов;</w:t>
      </w:r>
    </w:p>
    <w:p w:rsidR="002275C5" w:rsidRPr="00913CEB"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2) 3,2    должностных окладов на выплаты компенсационного характера;</w:t>
      </w:r>
    </w:p>
    <w:p w:rsidR="00396468"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3) 15,1 должностных окладов на выплаты стимулирующего характера.</w:t>
      </w:r>
      <w:r w:rsidRPr="00913CEB">
        <w:rPr>
          <w:rFonts w:ascii="Times New Roman" w:eastAsia="Calibri" w:hAnsi="Times New Roman" w:cs="Times New Roman"/>
          <w:sz w:val="28"/>
          <w:szCs w:val="28"/>
        </w:rPr>
        <w:br/>
        <w:t xml:space="preserve">          На фонд оплаты начисляется </w:t>
      </w:r>
      <w:r w:rsidR="00FE2DCB" w:rsidRPr="00913CEB">
        <w:rPr>
          <w:rFonts w:ascii="Times New Roman" w:eastAsia="Calibri" w:hAnsi="Times New Roman" w:cs="Times New Roman"/>
          <w:sz w:val="28"/>
          <w:szCs w:val="28"/>
        </w:rPr>
        <w:t>районный</w:t>
      </w:r>
      <w:r w:rsidR="00FE2DCB" w:rsidRPr="002275C5">
        <w:rPr>
          <w:rFonts w:ascii="Times New Roman" w:eastAsia="Calibri" w:hAnsi="Times New Roman" w:cs="Times New Roman"/>
          <w:sz w:val="28"/>
          <w:szCs w:val="28"/>
        </w:rPr>
        <w:t xml:space="preserve"> коэффициент,</w:t>
      </w:r>
      <w:r w:rsidRPr="002275C5">
        <w:rPr>
          <w:rFonts w:ascii="Times New Roman" w:eastAsia="Calibri" w:hAnsi="Times New Roman" w:cs="Times New Roman"/>
          <w:sz w:val="28"/>
          <w:szCs w:val="28"/>
        </w:rPr>
        <w:t xml:space="preserve"> и процентная надбавка </w:t>
      </w:r>
      <w:r w:rsidR="00FE2DCB" w:rsidRPr="002275C5">
        <w:rPr>
          <w:rFonts w:ascii="Times New Roman" w:eastAsia="Calibri" w:hAnsi="Times New Roman" w:cs="Times New Roman"/>
          <w:sz w:val="28"/>
          <w:szCs w:val="28"/>
        </w:rPr>
        <w:t>за стаж</w:t>
      </w:r>
      <w:r w:rsidRPr="002275C5">
        <w:rPr>
          <w:rFonts w:ascii="Times New Roman" w:eastAsia="Calibri" w:hAnsi="Times New Roman" w:cs="Times New Roman"/>
          <w:sz w:val="28"/>
          <w:szCs w:val="28"/>
        </w:rPr>
        <w:t xml:space="preserve"> работы в районах Крайнего Севера и приравненных к ним местностях и умнож</w:t>
      </w:r>
      <w:r w:rsidR="00396468">
        <w:rPr>
          <w:rFonts w:ascii="Times New Roman" w:eastAsia="Calibri" w:hAnsi="Times New Roman" w:cs="Times New Roman"/>
          <w:sz w:val="28"/>
          <w:szCs w:val="28"/>
        </w:rPr>
        <w:t>ается на количество работников.</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4. При формировании фонда оплаты труда указанных категорий работников на очередной финансовый год КСС имеет возможность скорректировать фонд оплаты труда на 1 - 3 процента, предполагаемых на временную нетрудоспособность работников.</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5. Экономия по фонду оплаты труда работников остается в распоряжении КСС.</w:t>
      </w:r>
    </w:p>
    <w:p w:rsidR="00396468"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 xml:space="preserve">6. Экономия фонда оплаты труда может быть направлена </w:t>
      </w:r>
      <w:r>
        <w:rPr>
          <w:rFonts w:ascii="Times New Roman" w:eastAsia="Calibri" w:hAnsi="Times New Roman" w:cs="Times New Roman"/>
          <w:sz w:val="28"/>
          <w:szCs w:val="28"/>
        </w:rPr>
        <w:t>на выплату материальной помощи.</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7. Работникам администрации в пределах утвержденного фонда оплаты труда осуществляется выплата единовременной материальной помощи.</w:t>
      </w:r>
    </w:p>
    <w:p w:rsidR="002275C5" w:rsidRPr="002275C5" w:rsidRDefault="00396468"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Par1"/>
      <w:bookmarkEnd w:id="0"/>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 xml:space="preserve">8. Единовременная материальная помощь работникам администрации оказывается по решению Главы Кулаковского сельсовета в связи с </w:t>
      </w:r>
      <w:r w:rsidR="002275C5" w:rsidRPr="002275C5">
        <w:rPr>
          <w:rFonts w:ascii="Times New Roman" w:eastAsia="Calibri" w:hAnsi="Times New Roman" w:cs="Times New Roman"/>
          <w:sz w:val="28"/>
          <w:szCs w:val="28"/>
        </w:rPr>
        <w:lastRenderedPageBreak/>
        <w:t>бракосочетанием, рождением ребенка, в связи со смертью супруга (супруги) или близких родственников (детей, родителей).</w:t>
      </w:r>
    </w:p>
    <w:p w:rsidR="002275C5" w:rsidRPr="00396468" w:rsidRDefault="00396468"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 xml:space="preserve">9. Размер единовременной материальной помощи не может превышать трех тысяч рублей по каждому основанию, предусмотренному пунктом </w:t>
      </w:r>
      <w:r w:rsidRPr="00396468">
        <w:rPr>
          <w:rFonts w:ascii="Times New Roman" w:eastAsia="Calibri" w:hAnsi="Times New Roman" w:cs="Times New Roman"/>
          <w:sz w:val="28"/>
          <w:szCs w:val="28"/>
        </w:rPr>
        <w:t>5.8.</w:t>
      </w:r>
      <w:r w:rsidR="00D92F97">
        <w:rPr>
          <w:rFonts w:ascii="Times New Roman" w:eastAsia="Calibri" w:hAnsi="Times New Roman" w:cs="Times New Roman"/>
          <w:sz w:val="28"/>
          <w:szCs w:val="28"/>
        </w:rPr>
        <w:t xml:space="preserve"> настоящего раздела</w:t>
      </w:r>
      <w:r w:rsidR="002275C5" w:rsidRPr="00396468">
        <w:rPr>
          <w:rFonts w:ascii="Times New Roman" w:eastAsia="Calibri" w:hAnsi="Times New Roman" w:cs="Times New Roman"/>
          <w:sz w:val="28"/>
          <w:szCs w:val="28"/>
        </w:rPr>
        <w:t>.</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 </w:t>
      </w:r>
      <w:r w:rsidR="00383408">
        <w:rPr>
          <w:rFonts w:ascii="Times New Roman" w:eastAsia="Calibri" w:hAnsi="Times New Roman" w:cs="Times New Roman"/>
          <w:sz w:val="28"/>
          <w:szCs w:val="28"/>
        </w:rPr>
        <w:t xml:space="preserve">5.10. </w:t>
      </w:r>
      <w:r w:rsidRPr="002275C5">
        <w:rPr>
          <w:rFonts w:ascii="Times New Roman" w:eastAsia="Calibri" w:hAnsi="Times New Roman" w:cs="Times New Roman"/>
          <w:sz w:val="28"/>
          <w:szCs w:val="28"/>
        </w:rPr>
        <w:t>Выплата единовременной материальной помощи работникам администрации производится на основании распоряжения Главы Кулаковского сельсовета.</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83408">
        <w:rPr>
          <w:rFonts w:ascii="Times New Roman" w:eastAsia="Calibri" w:hAnsi="Times New Roman" w:cs="Times New Roman"/>
          <w:sz w:val="28"/>
          <w:szCs w:val="28"/>
        </w:rPr>
        <w:t>11</w:t>
      </w:r>
      <w:r w:rsidR="002275C5" w:rsidRPr="002275C5">
        <w:rPr>
          <w:rFonts w:ascii="Times New Roman" w:eastAsia="Calibri" w:hAnsi="Times New Roman" w:cs="Times New Roman"/>
          <w:sz w:val="28"/>
          <w:szCs w:val="28"/>
        </w:rPr>
        <w:t xml:space="preserve">. Размер материальной помощи, выплачиваемой за счет средств экономии по фонду оплаты труда указанных категорий работников, определяется </w:t>
      </w:r>
      <w:r w:rsidR="00FE2DCB" w:rsidRPr="002275C5">
        <w:rPr>
          <w:rFonts w:ascii="Times New Roman" w:eastAsia="Calibri" w:hAnsi="Times New Roman" w:cs="Times New Roman"/>
          <w:sz w:val="28"/>
          <w:szCs w:val="28"/>
        </w:rPr>
        <w:t>согласно, имеющихся</w:t>
      </w:r>
      <w:r w:rsidR="002275C5" w:rsidRPr="002275C5">
        <w:rPr>
          <w:rFonts w:ascii="Times New Roman" w:eastAsia="Calibri" w:hAnsi="Times New Roman" w:cs="Times New Roman"/>
          <w:sz w:val="28"/>
          <w:szCs w:val="28"/>
        </w:rPr>
        <w:t xml:space="preserve"> средств экономии.</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83408">
        <w:rPr>
          <w:rFonts w:ascii="Times New Roman" w:eastAsia="Calibri" w:hAnsi="Times New Roman" w:cs="Times New Roman"/>
          <w:sz w:val="28"/>
          <w:szCs w:val="28"/>
        </w:rPr>
        <w:t>12</w:t>
      </w:r>
      <w:r w:rsidR="002275C5" w:rsidRPr="002275C5">
        <w:rPr>
          <w:rFonts w:ascii="Times New Roman" w:eastAsia="Calibri" w:hAnsi="Times New Roman" w:cs="Times New Roman"/>
          <w:sz w:val="28"/>
          <w:szCs w:val="28"/>
        </w:rPr>
        <w:t>. Финансирование расходов на оплату труда указанным категориям работников, является расходным обязательством Кулаковского сельсовета и осуществляется из средств местного бюджета.</w:t>
      </w:r>
      <w:r w:rsidR="002275C5" w:rsidRPr="002275C5">
        <w:rPr>
          <w:rFonts w:ascii="Times New Roman" w:eastAsia="Calibri" w:hAnsi="Times New Roman" w:cs="Times New Roman"/>
          <w:sz w:val="28"/>
          <w:szCs w:val="28"/>
        </w:rPr>
        <w:br/>
      </w:r>
      <w:r w:rsidR="002275C5" w:rsidRPr="002275C5">
        <w:rPr>
          <w:rFonts w:ascii="Times New Roman" w:eastAsia="Calibri" w:hAnsi="Times New Roman" w:cs="Times New Roman"/>
          <w:sz w:val="28"/>
          <w:szCs w:val="28"/>
        </w:rPr>
        <w:br/>
      </w:r>
    </w:p>
    <w:p w:rsidR="002275C5" w:rsidRPr="002275C5" w:rsidRDefault="002275C5" w:rsidP="00396468">
      <w:pPr>
        <w:spacing w:after="0" w:line="240" w:lineRule="auto"/>
        <w:ind w:firstLine="709"/>
        <w:rPr>
          <w:rFonts w:ascii="Times New Roman" w:eastAsia="Calibri" w:hAnsi="Times New Roman" w:cs="Times New Roman"/>
          <w:sz w:val="28"/>
          <w:szCs w:val="28"/>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Default="00790054"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383408" w:rsidRDefault="00383408" w:rsidP="00104469">
      <w:pPr>
        <w:spacing w:after="0" w:line="240" w:lineRule="auto"/>
        <w:rPr>
          <w:rFonts w:ascii="Times New Roman" w:eastAsia="Times New Roman" w:hAnsi="Times New Roman" w:cs="Times New Roman"/>
          <w:color w:val="000000"/>
          <w:sz w:val="28"/>
          <w:szCs w:val="28"/>
          <w:lang w:eastAsia="ru-RU"/>
        </w:rPr>
      </w:pPr>
    </w:p>
    <w:p w:rsidR="00104469" w:rsidRDefault="00104469" w:rsidP="00104469">
      <w:pPr>
        <w:spacing w:after="0" w:line="240" w:lineRule="auto"/>
        <w:rPr>
          <w:rFonts w:ascii="Times New Roman" w:eastAsia="Times New Roman" w:hAnsi="Times New Roman" w:cs="Times New Roman"/>
          <w:color w:val="000000"/>
          <w:sz w:val="28"/>
          <w:szCs w:val="28"/>
          <w:lang w:eastAsia="ru-RU"/>
        </w:rPr>
      </w:pPr>
    </w:p>
    <w:p w:rsidR="002275C5" w:rsidRDefault="002275C5"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276BA0" w:rsidRDefault="00276BA0" w:rsidP="00276BA0">
      <w:pPr>
        <w:suppressAutoHyphens/>
        <w:spacing w:after="0" w:line="240" w:lineRule="auto"/>
        <w:rPr>
          <w:rFonts w:ascii="Times New Roman" w:eastAsia="Calibri" w:hAnsi="Times New Roman" w:cs="Times New Roman"/>
          <w:sz w:val="28"/>
          <w:szCs w:val="28"/>
        </w:rPr>
      </w:pPr>
    </w:p>
    <w:p w:rsidR="00677640" w:rsidRDefault="00677640" w:rsidP="00276BA0">
      <w:pPr>
        <w:suppressAutoHyphens/>
        <w:spacing w:after="0" w:line="240" w:lineRule="auto"/>
        <w:rPr>
          <w:rFonts w:ascii="Times New Roman" w:eastAsia="Calibri" w:hAnsi="Times New Roman" w:cs="Times New Roman"/>
          <w:sz w:val="28"/>
          <w:szCs w:val="28"/>
        </w:rPr>
      </w:pPr>
    </w:p>
    <w:p w:rsidR="00677640" w:rsidRDefault="00677640" w:rsidP="00276BA0">
      <w:pPr>
        <w:suppressAutoHyphens/>
        <w:spacing w:after="0" w:line="240" w:lineRule="auto"/>
        <w:rPr>
          <w:rFonts w:ascii="Times New Roman" w:eastAsia="Calibri" w:hAnsi="Times New Roman" w:cs="Times New Roman"/>
          <w:sz w:val="28"/>
          <w:szCs w:val="28"/>
        </w:rPr>
      </w:pPr>
    </w:p>
    <w:p w:rsidR="00677640" w:rsidRDefault="00677640" w:rsidP="00276BA0">
      <w:pPr>
        <w:suppressAutoHyphens/>
        <w:spacing w:after="0" w:line="240" w:lineRule="auto"/>
        <w:rPr>
          <w:rFonts w:ascii="Times New Roman" w:eastAsia="Calibri" w:hAnsi="Times New Roman" w:cs="Times New Roman"/>
          <w:sz w:val="28"/>
          <w:szCs w:val="28"/>
        </w:rPr>
      </w:pPr>
    </w:p>
    <w:p w:rsidR="00677640" w:rsidRDefault="00677640" w:rsidP="00276BA0">
      <w:pPr>
        <w:suppressAutoHyphens/>
        <w:spacing w:after="0" w:line="240" w:lineRule="auto"/>
        <w:rPr>
          <w:rFonts w:ascii="Times New Roman" w:eastAsia="Calibri" w:hAnsi="Times New Roman" w:cs="Times New Roman"/>
          <w:sz w:val="28"/>
          <w:szCs w:val="28"/>
        </w:rPr>
      </w:pPr>
    </w:p>
    <w:p w:rsidR="00677640" w:rsidRPr="002275C5" w:rsidRDefault="00677640" w:rsidP="00276BA0">
      <w:pPr>
        <w:suppressAutoHyphens/>
        <w:spacing w:after="0" w:line="240" w:lineRule="auto"/>
        <w:rPr>
          <w:rFonts w:ascii="Times New Roman" w:eastAsia="Calibri" w:hAnsi="Times New Roman" w:cs="Times New Roman"/>
          <w:sz w:val="28"/>
          <w:szCs w:val="28"/>
        </w:rPr>
      </w:pPr>
    </w:p>
    <w:p w:rsidR="002275C5" w:rsidRPr="002275C5" w:rsidRDefault="002275C5" w:rsidP="002275C5">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lastRenderedPageBreak/>
        <w:t>Приложение № 1</w:t>
      </w:r>
    </w:p>
    <w:p w:rsidR="002275C5" w:rsidRPr="002275C5" w:rsidRDefault="002275C5" w:rsidP="002275C5">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к Положению о системе оплаты труда</w:t>
      </w:r>
    </w:p>
    <w:p w:rsidR="002275C5" w:rsidRPr="002275C5" w:rsidRDefault="002275C5" w:rsidP="002275C5">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лиц, занимающих должности,</w:t>
      </w:r>
    </w:p>
    <w:p w:rsidR="002275C5" w:rsidRPr="002275C5" w:rsidRDefault="002275C5" w:rsidP="002275C5">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не отнесённые к должностям</w:t>
      </w:r>
    </w:p>
    <w:p w:rsidR="002275C5" w:rsidRPr="002275C5" w:rsidRDefault="002275C5" w:rsidP="002275C5">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муниципальной службы в</w:t>
      </w:r>
    </w:p>
    <w:p w:rsidR="002275C5" w:rsidRPr="002275C5" w:rsidRDefault="002275C5" w:rsidP="002275C5">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администрации Кулаковского сельсовета</w:t>
      </w:r>
    </w:p>
    <w:p w:rsidR="002275C5" w:rsidRPr="002275C5" w:rsidRDefault="002275C5" w:rsidP="002275C5">
      <w:pPr>
        <w:suppressAutoHyphens/>
        <w:spacing w:after="0" w:line="240" w:lineRule="auto"/>
        <w:jc w:val="center"/>
        <w:rPr>
          <w:rFonts w:ascii="Times New Roman" w:eastAsia="Calibri" w:hAnsi="Times New Roman" w:cs="Times New Roman"/>
          <w:sz w:val="28"/>
          <w:szCs w:val="28"/>
        </w:rPr>
      </w:pPr>
    </w:p>
    <w:p w:rsidR="002275C5" w:rsidRPr="002275C5" w:rsidRDefault="002275C5" w:rsidP="002275C5">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2275C5">
        <w:rPr>
          <w:rFonts w:ascii="Times New Roman" w:eastAsia="Calibri" w:hAnsi="Times New Roman" w:cs="Times New Roman"/>
          <w:b/>
          <w:sz w:val="28"/>
          <w:szCs w:val="28"/>
        </w:rPr>
        <w:t xml:space="preserve">Минимальные размеры окладов (должностных окладов), ставок заработной платы работников Администрации Кулаковского сельсовета, </w:t>
      </w:r>
      <w:r w:rsidRPr="002275C5">
        <w:rPr>
          <w:rFonts w:ascii="Times New Roman" w:eastAsia="Calibri" w:hAnsi="Times New Roman" w:cs="Times New Roman"/>
          <w:b/>
          <w:color w:val="000000"/>
          <w:sz w:val="28"/>
          <w:szCs w:val="28"/>
          <w:shd w:val="clear" w:color="auto" w:fill="FFFFFF"/>
        </w:rPr>
        <w:t xml:space="preserve">не являющихся лицами, замещающими муниципальные должности и муниципальными служащими, </w:t>
      </w:r>
      <w:r w:rsidRPr="002275C5">
        <w:rPr>
          <w:rFonts w:ascii="Times New Roman" w:eastAsia="Calibri" w:hAnsi="Times New Roman" w:cs="Times New Roman"/>
          <w:b/>
          <w:sz w:val="28"/>
          <w:szCs w:val="28"/>
        </w:rPr>
        <w:t>определяемые по квалификационным уровням профессиональных групп</w:t>
      </w:r>
    </w:p>
    <w:p w:rsidR="002275C5" w:rsidRPr="002275C5" w:rsidRDefault="002275C5" w:rsidP="002275C5">
      <w:pPr>
        <w:suppressAutoHyphens/>
        <w:spacing w:after="0" w:line="240" w:lineRule="auto"/>
        <w:jc w:val="center"/>
        <w:rPr>
          <w:rFonts w:ascii="Times New Roman" w:eastAsia="Calibri" w:hAnsi="Times New Roman" w:cs="Times New Roman"/>
          <w:sz w:val="28"/>
          <w:szCs w:val="28"/>
        </w:rPr>
      </w:pPr>
    </w:p>
    <w:p w:rsidR="002275C5" w:rsidRPr="002275C5" w:rsidRDefault="002275C5" w:rsidP="002275C5">
      <w:pPr>
        <w:spacing w:after="0" w:line="240" w:lineRule="auto"/>
        <w:jc w:val="center"/>
        <w:rPr>
          <w:rFonts w:ascii="Times New Roman" w:eastAsia="Calibri" w:hAnsi="Times New Roman" w:cs="Times New Roman"/>
          <w:b/>
          <w:bCs/>
          <w:sz w:val="28"/>
          <w:szCs w:val="28"/>
        </w:rPr>
      </w:pPr>
      <w:r w:rsidRPr="002275C5">
        <w:rPr>
          <w:rFonts w:ascii="Times New Roman" w:eastAsia="Calibri" w:hAnsi="Times New Roman" w:cs="Times New Roman"/>
          <w:b/>
          <w:bCs/>
          <w:sz w:val="28"/>
          <w:szCs w:val="28"/>
        </w:rPr>
        <w:t>1. Профессиональные квалификационные группы</w:t>
      </w:r>
    </w:p>
    <w:p w:rsidR="002275C5" w:rsidRPr="002275C5" w:rsidRDefault="002275C5" w:rsidP="002275C5">
      <w:pPr>
        <w:spacing w:after="0" w:line="240" w:lineRule="auto"/>
        <w:jc w:val="center"/>
        <w:rPr>
          <w:rFonts w:ascii="Times New Roman" w:eastAsia="Calibri" w:hAnsi="Times New Roman" w:cs="Times New Roman"/>
          <w:b/>
          <w:bCs/>
          <w:sz w:val="28"/>
          <w:szCs w:val="28"/>
        </w:rPr>
      </w:pPr>
      <w:r w:rsidRPr="002275C5">
        <w:rPr>
          <w:rFonts w:ascii="Times New Roman" w:eastAsia="Calibri" w:hAnsi="Times New Roman" w:cs="Times New Roman"/>
          <w:b/>
          <w:bCs/>
          <w:sz w:val="28"/>
          <w:szCs w:val="28"/>
        </w:rPr>
        <w:t>общеотраслевых профессий рабочих</w:t>
      </w:r>
    </w:p>
    <w:p w:rsidR="002275C5" w:rsidRPr="002275C5" w:rsidRDefault="002275C5" w:rsidP="002275C5">
      <w:pPr>
        <w:suppressAutoHyphens/>
        <w:spacing w:after="0" w:line="240" w:lineRule="auto"/>
        <w:jc w:val="center"/>
        <w:rPr>
          <w:rFonts w:ascii="Times New Roman" w:eastAsia="Calibri"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352"/>
        <w:gridCol w:w="3402"/>
      </w:tblGrid>
      <w:tr w:rsidR="002275C5" w:rsidRPr="002275C5" w:rsidTr="00004D9A">
        <w:trPr>
          <w:trHeight w:val="986"/>
        </w:trPr>
        <w:tc>
          <w:tcPr>
            <w:tcW w:w="710" w:type="dxa"/>
            <w:shd w:val="clear" w:color="auto" w:fill="auto"/>
          </w:tcPr>
          <w:p w:rsidR="002275C5" w:rsidRPr="002275C5" w:rsidRDefault="002275C5" w:rsidP="002275C5">
            <w:pPr>
              <w:spacing w:after="0" w:line="240" w:lineRule="auto"/>
              <w:jc w:val="center"/>
              <w:rPr>
                <w:rFonts w:ascii="Times New Roman" w:eastAsia="Calibri" w:hAnsi="Times New Roman" w:cs="Times New Roman"/>
                <w:sz w:val="28"/>
                <w:szCs w:val="28"/>
              </w:rPr>
            </w:pPr>
            <w:r w:rsidRPr="002275C5">
              <w:rPr>
                <w:rFonts w:ascii="Times New Roman" w:eastAsia="Calibri" w:hAnsi="Times New Roman" w:cs="Times New Roman"/>
                <w:sz w:val="28"/>
                <w:szCs w:val="28"/>
              </w:rPr>
              <w:t>№ п/п</w:t>
            </w:r>
          </w:p>
        </w:tc>
        <w:tc>
          <w:tcPr>
            <w:tcW w:w="5352" w:type="dxa"/>
            <w:shd w:val="clear" w:color="auto" w:fill="auto"/>
          </w:tcPr>
          <w:p w:rsidR="002275C5" w:rsidRPr="002275C5" w:rsidRDefault="002275C5" w:rsidP="002275C5">
            <w:pPr>
              <w:spacing w:after="0" w:line="240" w:lineRule="auto"/>
              <w:jc w:val="center"/>
              <w:rPr>
                <w:rFonts w:ascii="Times New Roman" w:eastAsia="Calibri" w:hAnsi="Times New Roman" w:cs="Times New Roman"/>
                <w:sz w:val="28"/>
                <w:szCs w:val="28"/>
              </w:rPr>
            </w:pPr>
            <w:r w:rsidRPr="002275C5">
              <w:rPr>
                <w:rFonts w:ascii="Times New Roman" w:eastAsia="Calibri" w:hAnsi="Times New Roman" w:cs="Times New Roman"/>
                <w:sz w:val="28"/>
                <w:szCs w:val="28"/>
              </w:rPr>
              <w:t>Профессиональная квалификационная группа, квалификационный уровень, профессия</w:t>
            </w:r>
          </w:p>
        </w:tc>
        <w:tc>
          <w:tcPr>
            <w:tcW w:w="3402" w:type="dxa"/>
            <w:shd w:val="clear" w:color="auto" w:fill="auto"/>
          </w:tcPr>
          <w:p w:rsidR="002275C5" w:rsidRPr="002275C5" w:rsidRDefault="002275C5" w:rsidP="002275C5">
            <w:pPr>
              <w:spacing w:after="0" w:line="240" w:lineRule="auto"/>
              <w:jc w:val="center"/>
              <w:rPr>
                <w:rFonts w:ascii="Times New Roman" w:eastAsia="Calibri" w:hAnsi="Times New Roman" w:cs="Times New Roman"/>
                <w:sz w:val="28"/>
                <w:szCs w:val="28"/>
              </w:rPr>
            </w:pPr>
            <w:r w:rsidRPr="002275C5">
              <w:rPr>
                <w:rFonts w:ascii="Times New Roman" w:eastAsia="Calibri" w:hAnsi="Times New Roman" w:cs="Times New Roman"/>
                <w:sz w:val="28"/>
                <w:szCs w:val="28"/>
              </w:rPr>
              <w:t>Минимальный размер оклада (должностного оклада), ставки заработной платы, руб.</w:t>
            </w:r>
          </w:p>
        </w:tc>
      </w:tr>
      <w:tr w:rsidR="002275C5" w:rsidRPr="002275C5" w:rsidTr="00004D9A">
        <w:trPr>
          <w:trHeight w:val="617"/>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1</w:t>
            </w:r>
          </w:p>
        </w:tc>
        <w:tc>
          <w:tcPr>
            <w:tcW w:w="8754" w:type="dxa"/>
            <w:gridSpan w:val="2"/>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Профессиональная квалификационная группа</w:t>
            </w:r>
          </w:p>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«Общеотраслевые профессии рабочих первого уровня»</w:t>
            </w:r>
          </w:p>
        </w:tc>
      </w:tr>
      <w:tr w:rsidR="002275C5" w:rsidRPr="002275C5" w:rsidTr="00004D9A">
        <w:trPr>
          <w:trHeight w:val="367"/>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p>
        </w:tc>
        <w:tc>
          <w:tcPr>
            <w:tcW w:w="8754" w:type="dxa"/>
            <w:gridSpan w:val="2"/>
            <w:shd w:val="clear" w:color="auto" w:fill="auto"/>
          </w:tcPr>
          <w:p w:rsidR="002275C5" w:rsidRPr="002275C5" w:rsidRDefault="002275C5" w:rsidP="002275C5">
            <w:pPr>
              <w:spacing w:after="0" w:line="240" w:lineRule="auto"/>
              <w:jc w:val="center"/>
              <w:rPr>
                <w:rFonts w:ascii="Times New Roman" w:eastAsia="Calibri" w:hAnsi="Times New Roman" w:cs="Times New Roman"/>
                <w:sz w:val="28"/>
                <w:szCs w:val="28"/>
              </w:rPr>
            </w:pPr>
            <w:r w:rsidRPr="002275C5">
              <w:rPr>
                <w:rFonts w:ascii="Times New Roman" w:eastAsia="Calibri" w:hAnsi="Times New Roman" w:cs="Times New Roman"/>
                <w:sz w:val="28"/>
                <w:szCs w:val="28"/>
              </w:rPr>
              <w:t>1 квалификационный уровень</w:t>
            </w:r>
          </w:p>
        </w:tc>
      </w:tr>
      <w:tr w:rsidR="002275C5" w:rsidRPr="002275C5" w:rsidTr="00004D9A">
        <w:trPr>
          <w:trHeight w:val="299"/>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1.1</w:t>
            </w:r>
          </w:p>
        </w:tc>
        <w:tc>
          <w:tcPr>
            <w:tcW w:w="5352"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Уборщик служебных помещений</w:t>
            </w:r>
          </w:p>
        </w:tc>
        <w:tc>
          <w:tcPr>
            <w:tcW w:w="3402" w:type="dxa"/>
            <w:vMerge w:val="restart"/>
            <w:shd w:val="clear" w:color="auto" w:fill="auto"/>
            <w:vAlign w:val="center"/>
          </w:tcPr>
          <w:p w:rsidR="002275C5" w:rsidRPr="002275C5" w:rsidRDefault="00677640" w:rsidP="002275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3016</w:t>
            </w:r>
            <w:r w:rsidR="002275C5" w:rsidRPr="002275C5">
              <w:rPr>
                <w:rFonts w:ascii="Times New Roman" w:eastAsia="Calibri" w:hAnsi="Times New Roman" w:cs="Times New Roman"/>
                <w:sz w:val="28"/>
                <w:szCs w:val="28"/>
              </w:rPr>
              <w:t>,0</w:t>
            </w:r>
          </w:p>
        </w:tc>
      </w:tr>
      <w:tr w:rsidR="002275C5" w:rsidRPr="002275C5" w:rsidTr="00004D9A">
        <w:trPr>
          <w:trHeight w:val="299"/>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1.2</w:t>
            </w:r>
          </w:p>
        </w:tc>
        <w:tc>
          <w:tcPr>
            <w:tcW w:w="5352"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Сторож</w:t>
            </w:r>
          </w:p>
        </w:tc>
        <w:tc>
          <w:tcPr>
            <w:tcW w:w="3402" w:type="dxa"/>
            <w:vMerge/>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p>
        </w:tc>
      </w:tr>
      <w:tr w:rsidR="002275C5" w:rsidRPr="002275C5" w:rsidTr="00004D9A">
        <w:trPr>
          <w:trHeight w:val="334"/>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2</w:t>
            </w:r>
          </w:p>
        </w:tc>
        <w:tc>
          <w:tcPr>
            <w:tcW w:w="8754" w:type="dxa"/>
            <w:gridSpan w:val="2"/>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Профессиональная квалификационная группа</w:t>
            </w:r>
          </w:p>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«Общеотраслевые профессии рабочих второго уровня»</w:t>
            </w:r>
          </w:p>
        </w:tc>
      </w:tr>
      <w:tr w:rsidR="002275C5" w:rsidRPr="002275C5" w:rsidTr="00004D9A">
        <w:trPr>
          <w:trHeight w:val="334"/>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p>
        </w:tc>
        <w:tc>
          <w:tcPr>
            <w:tcW w:w="8754" w:type="dxa"/>
            <w:gridSpan w:val="2"/>
            <w:shd w:val="clear" w:color="auto" w:fill="auto"/>
          </w:tcPr>
          <w:p w:rsidR="002275C5" w:rsidRPr="002275C5" w:rsidRDefault="002275C5" w:rsidP="002275C5">
            <w:pPr>
              <w:spacing w:after="0" w:line="240" w:lineRule="auto"/>
              <w:jc w:val="center"/>
              <w:rPr>
                <w:rFonts w:ascii="Times New Roman" w:eastAsia="Calibri" w:hAnsi="Times New Roman" w:cs="Times New Roman"/>
                <w:sz w:val="28"/>
                <w:szCs w:val="28"/>
              </w:rPr>
            </w:pPr>
            <w:r w:rsidRPr="002275C5">
              <w:rPr>
                <w:rFonts w:ascii="Times New Roman" w:eastAsia="Calibri" w:hAnsi="Times New Roman" w:cs="Times New Roman"/>
                <w:sz w:val="28"/>
                <w:szCs w:val="28"/>
              </w:rPr>
              <w:t>1 квалификационный уровень</w:t>
            </w:r>
          </w:p>
        </w:tc>
      </w:tr>
      <w:tr w:rsidR="002275C5" w:rsidRPr="002275C5" w:rsidTr="00004D9A">
        <w:trPr>
          <w:trHeight w:val="334"/>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2.1</w:t>
            </w:r>
          </w:p>
        </w:tc>
        <w:tc>
          <w:tcPr>
            <w:tcW w:w="5352"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Водитель автомобиля</w:t>
            </w:r>
          </w:p>
        </w:tc>
        <w:tc>
          <w:tcPr>
            <w:tcW w:w="3402" w:type="dxa"/>
            <w:shd w:val="clear" w:color="auto" w:fill="auto"/>
            <w:vAlign w:val="center"/>
          </w:tcPr>
          <w:p w:rsidR="002275C5" w:rsidRPr="002275C5" w:rsidRDefault="00677640" w:rsidP="002275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3511</w:t>
            </w:r>
            <w:r w:rsidR="002275C5" w:rsidRPr="002275C5">
              <w:rPr>
                <w:rFonts w:ascii="Times New Roman" w:eastAsia="Calibri" w:hAnsi="Times New Roman" w:cs="Times New Roman"/>
                <w:sz w:val="28"/>
                <w:szCs w:val="28"/>
              </w:rPr>
              <w:t>,0</w:t>
            </w:r>
          </w:p>
        </w:tc>
      </w:tr>
      <w:tr w:rsidR="002275C5" w:rsidRPr="002275C5" w:rsidTr="00004D9A">
        <w:trPr>
          <w:trHeight w:val="334"/>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p>
        </w:tc>
        <w:tc>
          <w:tcPr>
            <w:tcW w:w="8754" w:type="dxa"/>
            <w:gridSpan w:val="2"/>
            <w:shd w:val="clear" w:color="auto" w:fill="auto"/>
          </w:tcPr>
          <w:p w:rsidR="002275C5" w:rsidRPr="002275C5" w:rsidRDefault="002275C5" w:rsidP="002275C5">
            <w:pPr>
              <w:spacing w:after="0" w:line="240" w:lineRule="auto"/>
              <w:jc w:val="center"/>
              <w:rPr>
                <w:rFonts w:ascii="Times New Roman" w:eastAsia="Calibri" w:hAnsi="Times New Roman" w:cs="Times New Roman"/>
                <w:sz w:val="28"/>
                <w:szCs w:val="28"/>
              </w:rPr>
            </w:pPr>
            <w:r w:rsidRPr="002275C5">
              <w:rPr>
                <w:rFonts w:ascii="Times New Roman" w:eastAsia="Calibri" w:hAnsi="Times New Roman" w:cs="Times New Roman"/>
                <w:sz w:val="28"/>
                <w:szCs w:val="28"/>
              </w:rPr>
              <w:t>4 квалификационный уровень</w:t>
            </w:r>
          </w:p>
        </w:tc>
      </w:tr>
      <w:tr w:rsidR="002275C5" w:rsidRPr="002275C5" w:rsidTr="00004D9A">
        <w:trPr>
          <w:trHeight w:val="334"/>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2.2</w:t>
            </w:r>
          </w:p>
        </w:tc>
        <w:tc>
          <w:tcPr>
            <w:tcW w:w="5352"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Пожарный водитель</w:t>
            </w:r>
          </w:p>
        </w:tc>
        <w:tc>
          <w:tcPr>
            <w:tcW w:w="3402" w:type="dxa"/>
            <w:vMerge w:val="restart"/>
            <w:shd w:val="clear" w:color="auto" w:fill="auto"/>
            <w:vAlign w:val="center"/>
          </w:tcPr>
          <w:p w:rsidR="002275C5" w:rsidRPr="002275C5" w:rsidRDefault="003A02D8" w:rsidP="002275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56</w:t>
            </w:r>
            <w:r w:rsidR="00BC1F5B">
              <w:rPr>
                <w:rFonts w:ascii="Times New Roman" w:eastAsia="Calibri" w:hAnsi="Times New Roman" w:cs="Times New Roman"/>
                <w:sz w:val="28"/>
                <w:szCs w:val="28"/>
              </w:rPr>
              <w:t>67</w:t>
            </w:r>
            <w:r w:rsidR="002275C5" w:rsidRPr="002275C5">
              <w:rPr>
                <w:rFonts w:ascii="Times New Roman" w:eastAsia="Calibri" w:hAnsi="Times New Roman" w:cs="Times New Roman"/>
                <w:sz w:val="28"/>
                <w:szCs w:val="28"/>
              </w:rPr>
              <w:t>,0</w:t>
            </w:r>
          </w:p>
        </w:tc>
      </w:tr>
      <w:tr w:rsidR="002275C5" w:rsidRPr="002275C5" w:rsidTr="00004D9A">
        <w:trPr>
          <w:trHeight w:val="334"/>
        </w:trPr>
        <w:tc>
          <w:tcPr>
            <w:tcW w:w="710"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2.3</w:t>
            </w:r>
          </w:p>
        </w:tc>
        <w:tc>
          <w:tcPr>
            <w:tcW w:w="5352" w:type="dxa"/>
            <w:shd w:val="clear" w:color="auto" w:fill="auto"/>
          </w:tcPr>
          <w:p w:rsidR="002275C5" w:rsidRPr="002275C5" w:rsidRDefault="002275C5" w:rsidP="002275C5">
            <w:pPr>
              <w:spacing w:after="0" w:line="240" w:lineRule="auto"/>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Старший пожарный водитель</w:t>
            </w:r>
          </w:p>
        </w:tc>
        <w:tc>
          <w:tcPr>
            <w:tcW w:w="3402" w:type="dxa"/>
            <w:vMerge/>
            <w:shd w:val="clear" w:color="auto" w:fill="auto"/>
            <w:vAlign w:val="center"/>
          </w:tcPr>
          <w:p w:rsidR="002275C5" w:rsidRPr="002275C5" w:rsidRDefault="002275C5" w:rsidP="002275C5">
            <w:pPr>
              <w:spacing w:after="0" w:line="240" w:lineRule="auto"/>
              <w:jc w:val="center"/>
              <w:rPr>
                <w:rFonts w:ascii="Times New Roman" w:eastAsia="Calibri" w:hAnsi="Times New Roman" w:cs="Times New Roman"/>
                <w:sz w:val="28"/>
                <w:szCs w:val="28"/>
              </w:rPr>
            </w:pPr>
          </w:p>
        </w:tc>
      </w:tr>
    </w:tbl>
    <w:p w:rsidR="002275C5" w:rsidRPr="002275C5" w:rsidRDefault="002275C5" w:rsidP="00383408">
      <w:pPr>
        <w:spacing w:after="0" w:line="240" w:lineRule="auto"/>
        <w:rPr>
          <w:rFonts w:ascii="Times New Roman" w:eastAsia="Times New Roman" w:hAnsi="Times New Roman" w:cs="Times New Roman"/>
          <w:b/>
          <w:sz w:val="28"/>
          <w:szCs w:val="28"/>
          <w:lang w:eastAsia="ru-RU"/>
        </w:rPr>
      </w:pPr>
    </w:p>
    <w:p w:rsidR="002275C5" w:rsidRPr="002275C5" w:rsidRDefault="002275C5" w:rsidP="002275C5">
      <w:pPr>
        <w:spacing w:after="0" w:line="240" w:lineRule="auto"/>
        <w:jc w:val="center"/>
        <w:rPr>
          <w:rFonts w:ascii="Times New Roman" w:eastAsia="Times New Roman" w:hAnsi="Times New Roman" w:cs="Times New Roman"/>
          <w:b/>
          <w:sz w:val="28"/>
          <w:szCs w:val="28"/>
          <w:lang w:eastAsia="ru-RU"/>
        </w:rPr>
      </w:pPr>
      <w:r w:rsidRPr="002275C5">
        <w:rPr>
          <w:rFonts w:ascii="Times New Roman" w:eastAsia="Times New Roman" w:hAnsi="Times New Roman" w:cs="Times New Roman"/>
          <w:b/>
          <w:sz w:val="28"/>
          <w:szCs w:val="28"/>
          <w:lang w:eastAsia="ru-RU"/>
        </w:rPr>
        <w:t>2. Профессиональная квалификационная группа</w:t>
      </w:r>
    </w:p>
    <w:p w:rsidR="002275C5" w:rsidRPr="002275C5" w:rsidRDefault="002275C5" w:rsidP="002275C5">
      <w:pPr>
        <w:spacing w:after="0" w:line="240" w:lineRule="auto"/>
        <w:jc w:val="center"/>
        <w:rPr>
          <w:rFonts w:ascii="Times New Roman" w:eastAsia="Times New Roman" w:hAnsi="Times New Roman" w:cs="Times New Roman"/>
          <w:b/>
          <w:sz w:val="28"/>
          <w:szCs w:val="28"/>
          <w:lang w:eastAsia="ru-RU"/>
        </w:rPr>
      </w:pPr>
      <w:r w:rsidRPr="002275C5">
        <w:rPr>
          <w:rFonts w:ascii="Times New Roman" w:eastAsia="Times New Roman" w:hAnsi="Times New Roman" w:cs="Times New Roman"/>
          <w:b/>
          <w:sz w:val="28"/>
          <w:szCs w:val="28"/>
          <w:lang w:eastAsia="ru-RU"/>
        </w:rPr>
        <w:t>«Общеотраслевые профессии служащих»</w:t>
      </w:r>
    </w:p>
    <w:p w:rsidR="002275C5" w:rsidRPr="002275C5" w:rsidRDefault="002275C5" w:rsidP="002275C5">
      <w:pPr>
        <w:spacing w:after="0" w:line="240" w:lineRule="auto"/>
        <w:jc w:val="center"/>
        <w:rPr>
          <w:rFonts w:ascii="Times New Roman" w:eastAsia="Times New Roman" w:hAnsi="Times New Roman" w:cs="Times New Roman"/>
          <w:b/>
          <w:sz w:val="28"/>
          <w:szCs w:val="28"/>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5529"/>
        <w:gridCol w:w="3969"/>
      </w:tblGrid>
      <w:tr w:rsidR="002275C5" w:rsidRPr="002275C5" w:rsidTr="00004D9A">
        <w:trPr>
          <w:cantSplit/>
          <w:trHeight w:val="720"/>
        </w:trPr>
        <w:tc>
          <w:tcPr>
            <w:tcW w:w="5529" w:type="dxa"/>
            <w:tcBorders>
              <w:top w:val="single" w:sz="6" w:space="0" w:color="auto"/>
              <w:left w:val="single" w:sz="6" w:space="0" w:color="auto"/>
              <w:bottom w:val="single" w:sz="6" w:space="0" w:color="auto"/>
              <w:right w:val="single" w:sz="6" w:space="0" w:color="auto"/>
            </w:tcBorders>
          </w:tcPr>
          <w:p w:rsidR="002275C5" w:rsidRPr="002275C5" w:rsidRDefault="002275C5" w:rsidP="002275C5">
            <w:pPr>
              <w:spacing w:after="0" w:line="240" w:lineRule="auto"/>
              <w:jc w:val="center"/>
              <w:rPr>
                <w:rFonts w:ascii="Times New Roman" w:eastAsia="Times New Roman" w:hAnsi="Times New Roman" w:cs="Times New Roman"/>
                <w:sz w:val="28"/>
                <w:szCs w:val="28"/>
                <w:lang w:eastAsia="ru-RU"/>
              </w:rPr>
            </w:pPr>
            <w:r w:rsidRPr="002275C5">
              <w:rPr>
                <w:rFonts w:ascii="Times New Roman" w:eastAsia="Calibri" w:hAnsi="Times New Roman" w:cs="Times New Roman"/>
                <w:sz w:val="28"/>
                <w:szCs w:val="28"/>
              </w:rPr>
              <w:t>Профессиональная квалификационная группа, квалификационный уровень, должность</w:t>
            </w:r>
          </w:p>
        </w:tc>
        <w:tc>
          <w:tcPr>
            <w:tcW w:w="3969" w:type="dxa"/>
            <w:tcBorders>
              <w:top w:val="single" w:sz="6" w:space="0" w:color="auto"/>
              <w:left w:val="single" w:sz="6" w:space="0" w:color="auto"/>
              <w:bottom w:val="single" w:sz="6" w:space="0" w:color="auto"/>
              <w:right w:val="single" w:sz="6" w:space="0" w:color="auto"/>
            </w:tcBorders>
          </w:tcPr>
          <w:p w:rsidR="002275C5" w:rsidRPr="002275C5" w:rsidRDefault="002275C5" w:rsidP="002275C5">
            <w:pPr>
              <w:spacing w:after="0" w:line="240" w:lineRule="auto"/>
              <w:jc w:val="center"/>
              <w:rPr>
                <w:rFonts w:ascii="Times New Roman" w:eastAsia="Times New Roman" w:hAnsi="Times New Roman" w:cs="Times New Roman"/>
                <w:sz w:val="28"/>
                <w:szCs w:val="28"/>
                <w:lang w:eastAsia="ru-RU"/>
              </w:rPr>
            </w:pPr>
            <w:r w:rsidRPr="002275C5">
              <w:rPr>
                <w:rFonts w:ascii="Times New Roman" w:eastAsia="Times New Roman" w:hAnsi="Times New Roman" w:cs="Times New Roman"/>
                <w:sz w:val="28"/>
                <w:szCs w:val="28"/>
                <w:lang w:eastAsia="ru-RU"/>
              </w:rPr>
              <w:t>Минимальный размер оклада (должностного оклада), ставки заработной платы, руб.</w:t>
            </w:r>
          </w:p>
        </w:tc>
      </w:tr>
      <w:tr w:rsidR="002275C5" w:rsidRPr="002275C5" w:rsidTr="00004D9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2275C5" w:rsidRPr="002275C5" w:rsidRDefault="002275C5" w:rsidP="002275C5">
            <w:pPr>
              <w:spacing w:after="0" w:line="240" w:lineRule="auto"/>
              <w:rPr>
                <w:rFonts w:ascii="Times New Roman" w:eastAsia="Times New Roman" w:hAnsi="Times New Roman" w:cs="Times New Roman"/>
                <w:sz w:val="28"/>
                <w:szCs w:val="28"/>
                <w:lang w:eastAsia="ru-RU"/>
              </w:rPr>
            </w:pPr>
            <w:r w:rsidRPr="002275C5">
              <w:rPr>
                <w:rFonts w:ascii="Times New Roman" w:eastAsia="Times New Roman" w:hAnsi="Times New Roman" w:cs="Times New Roman"/>
                <w:sz w:val="28"/>
                <w:szCs w:val="28"/>
                <w:lang w:eastAsia="ru-RU"/>
              </w:rPr>
              <w:t>Профессиональная квалификационная группа</w:t>
            </w:r>
          </w:p>
          <w:p w:rsidR="002275C5" w:rsidRPr="002275C5" w:rsidRDefault="002275C5" w:rsidP="002275C5">
            <w:pPr>
              <w:spacing w:after="0" w:line="240" w:lineRule="auto"/>
              <w:rPr>
                <w:rFonts w:ascii="Times New Roman" w:eastAsia="Times New Roman" w:hAnsi="Times New Roman" w:cs="Times New Roman"/>
                <w:sz w:val="28"/>
                <w:szCs w:val="28"/>
                <w:lang w:eastAsia="ru-RU"/>
              </w:rPr>
            </w:pPr>
            <w:r w:rsidRPr="002275C5">
              <w:rPr>
                <w:rFonts w:ascii="Times New Roman" w:eastAsia="Times New Roman" w:hAnsi="Times New Roman" w:cs="Times New Roman"/>
                <w:sz w:val="28"/>
                <w:szCs w:val="28"/>
                <w:lang w:eastAsia="ru-RU"/>
              </w:rPr>
              <w:t>«Общеотраслевые профессии служащих первого уровня»</w:t>
            </w:r>
          </w:p>
        </w:tc>
      </w:tr>
      <w:tr w:rsidR="002275C5" w:rsidRPr="002275C5" w:rsidTr="00004D9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2275C5" w:rsidRPr="002275C5" w:rsidRDefault="002275C5" w:rsidP="002275C5">
            <w:pPr>
              <w:spacing w:after="0" w:line="240" w:lineRule="auto"/>
              <w:jc w:val="center"/>
              <w:rPr>
                <w:rFonts w:ascii="Times New Roman" w:eastAsia="Times New Roman" w:hAnsi="Times New Roman" w:cs="Times New Roman"/>
                <w:sz w:val="28"/>
                <w:szCs w:val="28"/>
                <w:lang w:eastAsia="ru-RU"/>
              </w:rPr>
            </w:pPr>
            <w:r w:rsidRPr="002275C5">
              <w:rPr>
                <w:rFonts w:ascii="Times New Roman" w:eastAsia="Times New Roman" w:hAnsi="Times New Roman" w:cs="Times New Roman"/>
                <w:sz w:val="28"/>
                <w:szCs w:val="28"/>
                <w:lang w:eastAsia="ru-RU"/>
              </w:rPr>
              <w:t>1 квалификационный уровень</w:t>
            </w:r>
          </w:p>
        </w:tc>
      </w:tr>
      <w:tr w:rsidR="002275C5" w:rsidRPr="002275C5" w:rsidTr="00004D9A">
        <w:trPr>
          <w:cantSplit/>
          <w:trHeight w:val="240"/>
        </w:trPr>
        <w:tc>
          <w:tcPr>
            <w:tcW w:w="5529" w:type="dxa"/>
            <w:tcBorders>
              <w:top w:val="single" w:sz="6" w:space="0" w:color="auto"/>
              <w:left w:val="single" w:sz="6" w:space="0" w:color="auto"/>
              <w:bottom w:val="single" w:sz="6" w:space="0" w:color="auto"/>
              <w:right w:val="single" w:sz="6" w:space="0" w:color="auto"/>
            </w:tcBorders>
          </w:tcPr>
          <w:p w:rsidR="002275C5" w:rsidRPr="002275C5" w:rsidRDefault="002275C5" w:rsidP="002275C5">
            <w:pPr>
              <w:spacing w:after="0" w:line="240" w:lineRule="auto"/>
              <w:rPr>
                <w:rFonts w:ascii="Times New Roman" w:eastAsia="Times New Roman" w:hAnsi="Times New Roman" w:cs="Times New Roman"/>
                <w:sz w:val="28"/>
                <w:szCs w:val="28"/>
                <w:lang w:eastAsia="ru-RU"/>
              </w:rPr>
            </w:pPr>
            <w:r w:rsidRPr="002275C5">
              <w:rPr>
                <w:rFonts w:ascii="Times New Roman" w:eastAsia="Times New Roman" w:hAnsi="Times New Roman" w:cs="Times New Roman"/>
                <w:sz w:val="28"/>
                <w:szCs w:val="28"/>
                <w:lang w:eastAsia="ru-RU"/>
              </w:rPr>
              <w:t>Д</w:t>
            </w:r>
            <w:r w:rsidRPr="002275C5">
              <w:rPr>
                <w:rFonts w:ascii="Times New Roman" w:eastAsia="Calibri" w:hAnsi="Times New Roman" w:cs="Times New Roman"/>
                <w:sz w:val="28"/>
                <w:szCs w:val="28"/>
              </w:rPr>
              <w:t>окументовед</w:t>
            </w:r>
          </w:p>
        </w:tc>
        <w:tc>
          <w:tcPr>
            <w:tcW w:w="3969" w:type="dxa"/>
            <w:tcBorders>
              <w:top w:val="single" w:sz="6" w:space="0" w:color="auto"/>
              <w:left w:val="single" w:sz="6" w:space="0" w:color="auto"/>
              <w:bottom w:val="single" w:sz="6" w:space="0" w:color="auto"/>
              <w:right w:val="single" w:sz="6" w:space="0" w:color="auto"/>
            </w:tcBorders>
          </w:tcPr>
          <w:p w:rsidR="002275C5" w:rsidRPr="002275C5" w:rsidRDefault="00677640" w:rsidP="002275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3511</w:t>
            </w:r>
            <w:r w:rsidR="002275C5" w:rsidRPr="002275C5">
              <w:rPr>
                <w:rFonts w:ascii="Times New Roman" w:eastAsia="Times New Roman" w:hAnsi="Times New Roman" w:cs="Times New Roman"/>
                <w:sz w:val="28"/>
                <w:szCs w:val="28"/>
                <w:lang w:eastAsia="ru-RU"/>
              </w:rPr>
              <w:t>,00</w:t>
            </w:r>
          </w:p>
        </w:tc>
      </w:tr>
    </w:tbl>
    <w:p w:rsidR="008220E9" w:rsidRDefault="008220E9" w:rsidP="008220E9">
      <w:pPr>
        <w:suppressAutoHyphens/>
        <w:spacing w:after="0" w:line="240" w:lineRule="auto"/>
        <w:rPr>
          <w:rFonts w:ascii="Times New Roman" w:eastAsia="Calibri" w:hAnsi="Times New Roman" w:cs="Times New Roman"/>
          <w:sz w:val="28"/>
          <w:szCs w:val="28"/>
        </w:rPr>
        <w:sectPr w:rsidR="008220E9" w:rsidSect="00004D9A">
          <w:pgSz w:w="11909" w:h="16834"/>
          <w:pgMar w:top="1134" w:right="851" w:bottom="1134" w:left="1701" w:header="0" w:footer="0" w:gutter="0"/>
          <w:cols w:space="720"/>
          <w:noEndnote/>
          <w:docGrid w:linePitch="360"/>
        </w:sectPr>
      </w:pP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2</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к Положению о системе оплаты труда</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лиц, занимающих должности,</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не отнесённые к должностям</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муниципальной службы в</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администрации Кулаковского сельсовета</w:t>
      </w:r>
    </w:p>
    <w:p w:rsidR="008220E9" w:rsidRPr="00FE2DCB" w:rsidRDefault="008220E9" w:rsidP="008220E9">
      <w:pPr>
        <w:spacing w:after="0" w:line="240" w:lineRule="auto"/>
        <w:jc w:val="right"/>
        <w:rPr>
          <w:rFonts w:ascii="Times New Roman" w:eastAsia="Calibri" w:hAnsi="Times New Roman" w:cs="Times New Roman"/>
          <w:sz w:val="28"/>
          <w:szCs w:val="28"/>
        </w:rPr>
      </w:pPr>
    </w:p>
    <w:p w:rsidR="008220E9" w:rsidRPr="00FE2DCB" w:rsidRDefault="008220E9" w:rsidP="008220E9">
      <w:pPr>
        <w:spacing w:after="0" w:line="240" w:lineRule="auto"/>
        <w:jc w:val="center"/>
        <w:rPr>
          <w:rFonts w:ascii="Times New Roman" w:eastAsia="Calibri" w:hAnsi="Times New Roman" w:cs="Times New Roman"/>
          <w:b/>
          <w:sz w:val="28"/>
          <w:szCs w:val="28"/>
        </w:rPr>
      </w:pPr>
      <w:r w:rsidRPr="00FE2DCB">
        <w:rPr>
          <w:rFonts w:ascii="Times New Roman" w:eastAsia="Calibri" w:hAnsi="Times New Roman" w:cs="Times New Roman"/>
          <w:b/>
          <w:sz w:val="28"/>
          <w:szCs w:val="28"/>
        </w:rPr>
        <w:t>Критерии оценки результативности и качества труда для определения размеров</w:t>
      </w:r>
    </w:p>
    <w:p w:rsidR="008220E9" w:rsidRPr="00FE2DCB" w:rsidRDefault="008220E9" w:rsidP="008220E9">
      <w:pPr>
        <w:spacing w:after="0" w:line="240" w:lineRule="auto"/>
        <w:jc w:val="center"/>
        <w:rPr>
          <w:rFonts w:ascii="Times New Roman" w:eastAsia="Calibri" w:hAnsi="Times New Roman" w:cs="Times New Roman"/>
          <w:b/>
          <w:sz w:val="28"/>
          <w:szCs w:val="28"/>
        </w:rPr>
      </w:pPr>
      <w:r w:rsidRPr="00FE2DCB">
        <w:rPr>
          <w:rFonts w:ascii="Times New Roman" w:eastAsia="Calibri" w:hAnsi="Times New Roman" w:cs="Times New Roman"/>
          <w:b/>
          <w:sz w:val="28"/>
          <w:szCs w:val="28"/>
        </w:rPr>
        <w:t xml:space="preserve"> выплат за важность выполняемой работы, степень самостоятельности и ответственности </w:t>
      </w:r>
    </w:p>
    <w:p w:rsidR="008220E9" w:rsidRPr="00FE2DCB" w:rsidRDefault="008220E9" w:rsidP="008220E9">
      <w:pPr>
        <w:spacing w:after="0" w:line="240" w:lineRule="auto"/>
        <w:jc w:val="center"/>
        <w:rPr>
          <w:rFonts w:ascii="Times New Roman" w:eastAsia="Calibri" w:hAnsi="Times New Roman" w:cs="Times New Roman"/>
          <w:b/>
          <w:sz w:val="28"/>
          <w:szCs w:val="28"/>
        </w:rPr>
      </w:pPr>
      <w:r w:rsidRPr="00FE2DCB">
        <w:rPr>
          <w:rFonts w:ascii="Times New Roman" w:eastAsia="Calibri" w:hAnsi="Times New Roman" w:cs="Times New Roman"/>
          <w:b/>
          <w:sz w:val="28"/>
          <w:szCs w:val="28"/>
        </w:rPr>
        <w:t>при выполнении поставленных задач, за качество выполняемых работ</w:t>
      </w:r>
    </w:p>
    <w:p w:rsidR="008220E9" w:rsidRPr="00FE2DCB" w:rsidRDefault="008220E9" w:rsidP="008220E9">
      <w:pPr>
        <w:spacing w:after="0" w:line="240" w:lineRule="auto"/>
        <w:jc w:val="center"/>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836"/>
        <w:gridCol w:w="2716"/>
        <w:gridCol w:w="3711"/>
        <w:gridCol w:w="2369"/>
        <w:gridCol w:w="3278"/>
        <w:gridCol w:w="1646"/>
      </w:tblGrid>
      <w:tr w:rsidR="008220E9" w:rsidRPr="00FE2DCB" w:rsidTr="00BC1F5B">
        <w:tc>
          <w:tcPr>
            <w:tcW w:w="836" w:type="dxa"/>
          </w:tcPr>
          <w:p w:rsidR="008220E9"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w:t>
            </w:r>
          </w:p>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п/п</w:t>
            </w:r>
          </w:p>
        </w:tc>
        <w:tc>
          <w:tcPr>
            <w:tcW w:w="271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Категория работников</w:t>
            </w: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Наименование критерии оценки</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Периодичность оценки</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Наименование и значение (индикатор) показателя критерия</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Размер % по отношению к окладу</w:t>
            </w:r>
          </w:p>
        </w:tc>
      </w:tr>
      <w:tr w:rsidR="008220E9" w:rsidRPr="00FE2DCB" w:rsidTr="00BC1F5B">
        <w:tc>
          <w:tcPr>
            <w:tcW w:w="836" w:type="dxa"/>
          </w:tcPr>
          <w:p w:rsidR="008220E9" w:rsidRPr="00D0278B" w:rsidRDefault="008220E9" w:rsidP="00BC1F5B">
            <w:pPr>
              <w:pStyle w:val="a3"/>
              <w:numPr>
                <w:ilvl w:val="0"/>
                <w:numId w:val="7"/>
              </w:numPr>
              <w:rPr>
                <w:rFonts w:ascii="Times New Roman" w:eastAsia="Calibri" w:hAnsi="Times New Roman" w:cs="Times New Roman"/>
                <w:sz w:val="28"/>
                <w:szCs w:val="28"/>
              </w:rPr>
            </w:pPr>
          </w:p>
        </w:tc>
        <w:tc>
          <w:tcPr>
            <w:tcW w:w="2716" w:type="dxa"/>
          </w:tcPr>
          <w:p w:rsidR="008220E9" w:rsidRPr="00D0278B" w:rsidRDefault="008220E9" w:rsidP="00BC1F5B">
            <w:pPr>
              <w:rPr>
                <w:rFonts w:ascii="Times New Roman" w:eastAsia="Calibri" w:hAnsi="Times New Roman" w:cs="Times New Roman"/>
                <w:sz w:val="28"/>
                <w:szCs w:val="28"/>
              </w:rPr>
            </w:pPr>
            <w:r w:rsidRPr="00D0278B">
              <w:rPr>
                <w:rFonts w:ascii="Times New Roman" w:eastAsia="Calibri" w:hAnsi="Times New Roman" w:cs="Times New Roman"/>
                <w:sz w:val="28"/>
                <w:szCs w:val="28"/>
              </w:rPr>
              <w:t>Документовед</w:t>
            </w:r>
          </w:p>
        </w:tc>
        <w:tc>
          <w:tcPr>
            <w:tcW w:w="11004" w:type="dxa"/>
            <w:gridSpan w:val="4"/>
          </w:tcPr>
          <w:p w:rsidR="008220E9" w:rsidRPr="00D0278B" w:rsidRDefault="008220E9" w:rsidP="00BC1F5B">
            <w:pPr>
              <w:rPr>
                <w:rFonts w:ascii="Times New Roman" w:eastAsia="Calibri" w:hAnsi="Times New Roman" w:cs="Times New Roman"/>
                <w:sz w:val="28"/>
                <w:szCs w:val="28"/>
              </w:rPr>
            </w:pPr>
          </w:p>
        </w:tc>
      </w:tr>
      <w:tr w:rsidR="008220E9" w:rsidRPr="00215AB2"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8220E9" w:rsidRPr="00215AB2" w:rsidTr="00BC1F5B">
        <w:tc>
          <w:tcPr>
            <w:tcW w:w="836" w:type="dxa"/>
            <w:tcBorders>
              <w:top w:val="nil"/>
            </w:tcBorders>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1.1</w:t>
            </w:r>
          </w:p>
        </w:tc>
        <w:tc>
          <w:tcPr>
            <w:tcW w:w="2716" w:type="dxa"/>
            <w:tcBorders>
              <w:top w:val="nil"/>
            </w:tcBorders>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Образцовое состояние документооборота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215AB2"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Отсутствие за</w:t>
            </w:r>
            <w:r w:rsidRPr="00215AB2">
              <w:rPr>
                <w:rFonts w:ascii="Times New Roman" w:eastAsia="Calibri" w:hAnsi="Times New Roman" w:cs="Times New Roman"/>
                <w:sz w:val="28"/>
                <w:szCs w:val="28"/>
              </w:rPr>
              <w:t>мечаний по документообеспечению</w:t>
            </w:r>
          </w:p>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0 замечаний, жалоб</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1.2</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Оперативность выполняемой работы</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Оформление документов в установленный срок</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20%</w:t>
            </w:r>
          </w:p>
        </w:tc>
      </w:tr>
      <w:tr w:rsidR="008220E9" w:rsidRPr="00215AB2"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качество выполняемых работ</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1.3</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Своевременное, ив соответствии с резолюцией Главы Кулаковского </w:t>
            </w:r>
            <w:r w:rsidRPr="00FE2DCB">
              <w:rPr>
                <w:rFonts w:ascii="Times New Roman" w:eastAsia="Calibri" w:hAnsi="Times New Roman" w:cs="Times New Roman"/>
                <w:sz w:val="28"/>
                <w:szCs w:val="28"/>
              </w:rPr>
              <w:lastRenderedPageBreak/>
              <w:t>сельсовета исполнение поручений</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 xml:space="preserve">Ежемесячно </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w:t>
            </w:r>
            <w:r w:rsidRPr="00215AB2">
              <w:rPr>
                <w:rFonts w:ascii="Times New Roman" w:eastAsia="Calibri" w:hAnsi="Times New Roman" w:cs="Times New Roman"/>
                <w:sz w:val="28"/>
                <w:szCs w:val="28"/>
              </w:rPr>
              <w:t xml:space="preserve">ствие зафиксированных замечаний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23%</w:t>
            </w:r>
          </w:p>
        </w:tc>
      </w:tr>
      <w:tr w:rsidR="008220E9" w:rsidRPr="00215AB2" w:rsidTr="00BC1F5B">
        <w:tc>
          <w:tcPr>
            <w:tcW w:w="836" w:type="dxa"/>
          </w:tcPr>
          <w:p w:rsidR="008220E9" w:rsidRPr="00215AB2" w:rsidRDefault="008220E9" w:rsidP="00BC1F5B">
            <w:pPr>
              <w:pStyle w:val="a3"/>
              <w:numPr>
                <w:ilvl w:val="0"/>
                <w:numId w:val="7"/>
              </w:numPr>
              <w:rPr>
                <w:rFonts w:ascii="Times New Roman" w:eastAsia="Calibri" w:hAnsi="Times New Roman" w:cs="Times New Roman"/>
                <w:sz w:val="28"/>
                <w:szCs w:val="28"/>
              </w:rPr>
            </w:pPr>
          </w:p>
        </w:tc>
        <w:tc>
          <w:tcPr>
            <w:tcW w:w="2716" w:type="dxa"/>
          </w:tcPr>
          <w:p w:rsidR="008220E9" w:rsidRPr="00215AB2" w:rsidRDefault="008220E9" w:rsidP="00BC1F5B">
            <w:pPr>
              <w:ind w:left="492"/>
              <w:rPr>
                <w:rFonts w:ascii="Times New Roman" w:eastAsia="Calibri" w:hAnsi="Times New Roman" w:cs="Times New Roman"/>
                <w:sz w:val="28"/>
                <w:szCs w:val="28"/>
              </w:rPr>
            </w:pPr>
            <w:r w:rsidRPr="00215AB2">
              <w:rPr>
                <w:rFonts w:ascii="Times New Roman" w:eastAsia="Calibri" w:hAnsi="Times New Roman" w:cs="Times New Roman"/>
                <w:sz w:val="28"/>
                <w:szCs w:val="28"/>
              </w:rPr>
              <w:t>Сторож</w:t>
            </w:r>
          </w:p>
        </w:tc>
        <w:tc>
          <w:tcPr>
            <w:tcW w:w="3711" w:type="dxa"/>
          </w:tcPr>
          <w:p w:rsidR="008220E9" w:rsidRPr="00215AB2" w:rsidRDefault="008220E9" w:rsidP="00BC1F5B">
            <w:pPr>
              <w:rPr>
                <w:rFonts w:ascii="Times New Roman" w:eastAsia="Calibri" w:hAnsi="Times New Roman" w:cs="Times New Roman"/>
                <w:sz w:val="28"/>
                <w:szCs w:val="28"/>
              </w:rPr>
            </w:pPr>
          </w:p>
        </w:tc>
        <w:tc>
          <w:tcPr>
            <w:tcW w:w="2369" w:type="dxa"/>
          </w:tcPr>
          <w:p w:rsidR="008220E9" w:rsidRPr="00FE2DCB" w:rsidRDefault="008220E9" w:rsidP="00BC1F5B">
            <w:pPr>
              <w:jc w:val="center"/>
              <w:rPr>
                <w:rFonts w:ascii="Times New Roman" w:eastAsia="Calibri" w:hAnsi="Times New Roman" w:cs="Times New Roman"/>
                <w:sz w:val="28"/>
                <w:szCs w:val="28"/>
              </w:rPr>
            </w:pPr>
          </w:p>
        </w:tc>
        <w:tc>
          <w:tcPr>
            <w:tcW w:w="3278" w:type="dxa"/>
          </w:tcPr>
          <w:p w:rsidR="008220E9" w:rsidRPr="00FE2DCB" w:rsidRDefault="008220E9" w:rsidP="00BC1F5B">
            <w:pPr>
              <w:jc w:val="center"/>
              <w:rPr>
                <w:rFonts w:ascii="Times New Roman" w:eastAsia="Calibri" w:hAnsi="Times New Roman" w:cs="Times New Roman"/>
                <w:sz w:val="28"/>
                <w:szCs w:val="28"/>
              </w:rPr>
            </w:pPr>
          </w:p>
        </w:tc>
        <w:tc>
          <w:tcPr>
            <w:tcW w:w="1646" w:type="dxa"/>
          </w:tcPr>
          <w:p w:rsidR="008220E9" w:rsidRPr="00FE2DCB" w:rsidRDefault="008220E9" w:rsidP="00BC1F5B">
            <w:pPr>
              <w:jc w:val="center"/>
              <w:rPr>
                <w:rFonts w:ascii="Times New Roman" w:eastAsia="Calibri" w:hAnsi="Times New Roman" w:cs="Times New Roman"/>
                <w:sz w:val="28"/>
                <w:szCs w:val="28"/>
              </w:rPr>
            </w:pPr>
          </w:p>
        </w:tc>
      </w:tr>
      <w:tr w:rsidR="008220E9" w:rsidRPr="00215AB2"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2.1</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Обеспечение сохранности материальных ценностей</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Оценивается по факту отсутствия</w:t>
            </w:r>
            <w:r w:rsidRPr="00215AB2">
              <w:rPr>
                <w:rFonts w:ascii="Times New Roman" w:eastAsia="Calibri" w:hAnsi="Times New Roman" w:cs="Times New Roman"/>
                <w:sz w:val="28"/>
                <w:szCs w:val="28"/>
              </w:rPr>
              <w:t xml:space="preserve"> случаев краж и порчи имущества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2.2</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Соблюдение требований техники безопасности пожарной безопасности и охраны труда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отсутствию </w:t>
            </w:r>
            <w:r w:rsidRPr="00215AB2">
              <w:rPr>
                <w:rFonts w:ascii="Times New Roman" w:eastAsia="Calibri" w:hAnsi="Times New Roman" w:cs="Times New Roman"/>
                <w:sz w:val="28"/>
                <w:szCs w:val="28"/>
              </w:rPr>
              <w:t xml:space="preserve">зафиксированных нарушений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2.3</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Соблюдение правил внутреннего распорядка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факту </w:t>
            </w:r>
            <w:r w:rsidRPr="00215AB2">
              <w:rPr>
                <w:rFonts w:ascii="Times New Roman" w:eastAsia="Calibri" w:hAnsi="Times New Roman" w:cs="Times New Roman"/>
                <w:sz w:val="28"/>
                <w:szCs w:val="28"/>
              </w:rPr>
              <w:t>отсутствия,</w:t>
            </w:r>
            <w:r w:rsidRPr="00FE2DCB">
              <w:rPr>
                <w:rFonts w:ascii="Times New Roman" w:eastAsia="Calibri" w:hAnsi="Times New Roman" w:cs="Times New Roman"/>
                <w:sz w:val="28"/>
                <w:szCs w:val="28"/>
              </w:rPr>
              <w:t xml:space="preserve"> зафиксированных в журнале учета работ </w:t>
            </w:r>
            <w:r w:rsidRPr="00215AB2">
              <w:rPr>
                <w:rFonts w:ascii="Times New Roman" w:eastAsia="Calibri" w:hAnsi="Times New Roman" w:cs="Times New Roman"/>
                <w:sz w:val="28"/>
                <w:szCs w:val="28"/>
              </w:rPr>
              <w:t xml:space="preserve">обоснованных замечаний и жалоб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2.4</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Осуществление дополнительных работ (участие в проведении ремонтных работ в учреждении, погрузочно-разгрузочные-, содержание территории в </w:t>
            </w:r>
            <w:r w:rsidRPr="00215AB2">
              <w:rPr>
                <w:rFonts w:ascii="Times New Roman" w:eastAsia="Calibri" w:hAnsi="Times New Roman" w:cs="Times New Roman"/>
                <w:sz w:val="28"/>
                <w:szCs w:val="28"/>
              </w:rPr>
              <w:t>надлежащем состоянии</w:t>
            </w:r>
            <w:r w:rsidRPr="00FE2DCB">
              <w:rPr>
                <w:rFonts w:ascii="Times New Roman" w:eastAsia="Calibri" w:hAnsi="Times New Roman" w:cs="Times New Roman"/>
                <w:sz w:val="28"/>
                <w:szCs w:val="28"/>
              </w:rPr>
              <w:t xml:space="preserve"> в соответствии с санитарными нормами</w:t>
            </w:r>
          </w:p>
        </w:tc>
        <w:tc>
          <w:tcPr>
            <w:tcW w:w="2369" w:type="dxa"/>
          </w:tcPr>
          <w:p w:rsidR="008220E9" w:rsidRPr="00FE2DCB" w:rsidRDefault="008220E9" w:rsidP="00BC1F5B">
            <w:pPr>
              <w:jc w:val="center"/>
              <w:rPr>
                <w:rFonts w:ascii="Times New Roman" w:eastAsia="Calibri" w:hAnsi="Times New Roman" w:cs="Times New Roman"/>
                <w:sz w:val="28"/>
                <w:szCs w:val="28"/>
              </w:rPr>
            </w:pP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Отсутствие замечаний</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20%</w:t>
            </w:r>
          </w:p>
        </w:tc>
      </w:tr>
      <w:tr w:rsidR="008220E9" w:rsidRPr="00FE2DCB"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качество выполняемых работ</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2.5</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Содержание в надлежащем состоянии рабочего места, оборудования</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215AB2"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-оперативная подача заявок на устранение технических неполадок, - отсутствие обоснов</w:t>
            </w:r>
            <w:r w:rsidRPr="00215AB2">
              <w:rPr>
                <w:rFonts w:ascii="Times New Roman" w:eastAsia="Calibri" w:hAnsi="Times New Roman" w:cs="Times New Roman"/>
                <w:sz w:val="28"/>
                <w:szCs w:val="28"/>
              </w:rPr>
              <w:t>анных зафиксированных замечаний</w:t>
            </w:r>
          </w:p>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0 замечаний, жалоб</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3.</w:t>
            </w:r>
          </w:p>
        </w:tc>
        <w:tc>
          <w:tcPr>
            <w:tcW w:w="2716" w:type="dxa"/>
          </w:tcPr>
          <w:p w:rsidR="008220E9" w:rsidRPr="00215AB2" w:rsidRDefault="008220E9" w:rsidP="00BC1F5B">
            <w:pP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Уборщик </w:t>
            </w:r>
          </w:p>
          <w:p w:rsidR="008220E9" w:rsidRPr="00215AB2" w:rsidRDefault="008220E9" w:rsidP="00BC1F5B">
            <w:pP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служебных </w:t>
            </w:r>
          </w:p>
          <w:p w:rsidR="008220E9" w:rsidRPr="00215AB2" w:rsidRDefault="008220E9" w:rsidP="00BC1F5B">
            <w:pPr>
              <w:rPr>
                <w:rFonts w:ascii="Times New Roman" w:eastAsia="Calibri" w:hAnsi="Times New Roman" w:cs="Times New Roman"/>
                <w:sz w:val="28"/>
                <w:szCs w:val="28"/>
              </w:rPr>
            </w:pPr>
            <w:r w:rsidRPr="00FE2DCB">
              <w:rPr>
                <w:rFonts w:ascii="Times New Roman" w:eastAsia="Calibri" w:hAnsi="Times New Roman" w:cs="Times New Roman"/>
                <w:sz w:val="28"/>
                <w:szCs w:val="28"/>
              </w:rPr>
              <w:t>помещений</w:t>
            </w:r>
          </w:p>
        </w:tc>
        <w:tc>
          <w:tcPr>
            <w:tcW w:w="11004" w:type="dxa"/>
            <w:gridSpan w:val="4"/>
          </w:tcPr>
          <w:p w:rsidR="008220E9" w:rsidRPr="00215AB2" w:rsidRDefault="008220E9" w:rsidP="00BC1F5B">
            <w:pPr>
              <w:rPr>
                <w:rFonts w:ascii="Times New Roman" w:eastAsia="Calibri" w:hAnsi="Times New Roman" w:cs="Times New Roman"/>
                <w:sz w:val="28"/>
                <w:szCs w:val="28"/>
              </w:rPr>
            </w:pPr>
          </w:p>
          <w:p w:rsidR="008220E9" w:rsidRPr="00215AB2" w:rsidRDefault="008220E9" w:rsidP="00BC1F5B">
            <w:pPr>
              <w:rPr>
                <w:rFonts w:ascii="Times New Roman" w:eastAsia="Calibri" w:hAnsi="Times New Roman" w:cs="Times New Roman"/>
                <w:sz w:val="28"/>
                <w:szCs w:val="28"/>
              </w:rPr>
            </w:pPr>
          </w:p>
        </w:tc>
      </w:tr>
      <w:tr w:rsidR="008220E9" w:rsidRPr="00215AB2"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3.1</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Соблюдение требований техники безопасности. Пожарной безопасности и охраны труда, правил внутреннего трудового распорядка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Оценивается по отсутствию зафиксированных нарушений.0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15%</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3.2.</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Содержание помещения в соответствии с санитарными нормами</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факту </w:t>
            </w:r>
            <w:r w:rsidRPr="00215AB2">
              <w:rPr>
                <w:rFonts w:ascii="Times New Roman" w:eastAsia="Calibri" w:hAnsi="Times New Roman" w:cs="Times New Roman"/>
                <w:sz w:val="28"/>
                <w:szCs w:val="28"/>
              </w:rPr>
              <w:t>отсутствия,</w:t>
            </w:r>
            <w:r w:rsidRPr="00FE2DCB">
              <w:rPr>
                <w:rFonts w:ascii="Times New Roman" w:eastAsia="Calibri" w:hAnsi="Times New Roman" w:cs="Times New Roman"/>
                <w:sz w:val="28"/>
                <w:szCs w:val="28"/>
              </w:rPr>
              <w:t xml:space="preserve"> зафиксированных в журнале учета работ</w:t>
            </w:r>
            <w:r w:rsidRPr="00215AB2">
              <w:rPr>
                <w:rFonts w:ascii="Times New Roman" w:eastAsia="Calibri" w:hAnsi="Times New Roman" w:cs="Times New Roman"/>
                <w:sz w:val="28"/>
                <w:szCs w:val="28"/>
              </w:rPr>
              <w:t xml:space="preserve"> обоснованных замечаний и жалоб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15%</w:t>
            </w:r>
          </w:p>
        </w:tc>
      </w:tr>
      <w:tr w:rsidR="008220E9" w:rsidRPr="00215AB2"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качество выполняемых работ</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3.3.</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Отсутствие обоснованных зафиксированных замечаний к деятельности работника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факту </w:t>
            </w:r>
            <w:r w:rsidRPr="00215AB2">
              <w:rPr>
                <w:rFonts w:ascii="Times New Roman" w:eastAsia="Calibri" w:hAnsi="Times New Roman" w:cs="Times New Roman"/>
                <w:sz w:val="28"/>
                <w:szCs w:val="28"/>
              </w:rPr>
              <w:t>отсутствия,</w:t>
            </w:r>
            <w:r w:rsidRPr="00FE2DCB">
              <w:rPr>
                <w:rFonts w:ascii="Times New Roman" w:eastAsia="Calibri" w:hAnsi="Times New Roman" w:cs="Times New Roman"/>
                <w:sz w:val="28"/>
                <w:szCs w:val="28"/>
              </w:rPr>
              <w:t xml:space="preserve"> зафиксированных в журнале учета работ </w:t>
            </w:r>
            <w:r w:rsidRPr="00215AB2">
              <w:rPr>
                <w:rFonts w:ascii="Times New Roman" w:eastAsia="Calibri" w:hAnsi="Times New Roman" w:cs="Times New Roman"/>
                <w:sz w:val="28"/>
                <w:szCs w:val="28"/>
              </w:rPr>
              <w:t xml:space="preserve">обоснованных замечаний и жалоб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3.4</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Осуществление дополнительных работ (участие в проведении ремонтных работ в учреждении, погрузочно-разгрузочные-, содержание территории в надлежащем состоянии в соответствии с санитарными нормами</w:t>
            </w:r>
          </w:p>
        </w:tc>
        <w:tc>
          <w:tcPr>
            <w:tcW w:w="2369" w:type="dxa"/>
          </w:tcPr>
          <w:p w:rsidR="008220E9" w:rsidRPr="00FE2DCB" w:rsidRDefault="008220E9" w:rsidP="00BC1F5B">
            <w:pPr>
              <w:jc w:val="center"/>
              <w:rPr>
                <w:rFonts w:ascii="Times New Roman" w:eastAsia="Calibri" w:hAnsi="Times New Roman" w:cs="Times New Roman"/>
                <w:sz w:val="28"/>
                <w:szCs w:val="28"/>
              </w:rPr>
            </w:pP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Отсутствие замечаний</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30%</w:t>
            </w:r>
          </w:p>
        </w:tc>
      </w:tr>
      <w:tr w:rsidR="008220E9" w:rsidRPr="00215AB2" w:rsidTr="00BC1F5B">
        <w:tc>
          <w:tcPr>
            <w:tcW w:w="836" w:type="dxa"/>
          </w:tcPr>
          <w:p w:rsidR="008220E9" w:rsidRPr="00215AB2" w:rsidRDefault="008220E9" w:rsidP="00BC1F5B">
            <w:pPr>
              <w:pStyle w:val="a3"/>
              <w:numPr>
                <w:ilvl w:val="0"/>
                <w:numId w:val="6"/>
              </w:numPr>
              <w:rPr>
                <w:rFonts w:ascii="Times New Roman" w:eastAsia="Calibri" w:hAnsi="Times New Roman" w:cs="Times New Roman"/>
                <w:sz w:val="28"/>
                <w:szCs w:val="28"/>
              </w:rPr>
            </w:pPr>
          </w:p>
        </w:tc>
        <w:tc>
          <w:tcPr>
            <w:tcW w:w="2716" w:type="dxa"/>
          </w:tcPr>
          <w:p w:rsidR="008220E9" w:rsidRPr="00215AB2" w:rsidRDefault="008220E9" w:rsidP="00BC1F5B">
            <w:pPr>
              <w:rPr>
                <w:rFonts w:ascii="Times New Roman" w:eastAsia="Calibri" w:hAnsi="Times New Roman" w:cs="Times New Roman"/>
                <w:sz w:val="28"/>
                <w:szCs w:val="28"/>
              </w:rPr>
            </w:pPr>
            <w:r w:rsidRPr="00215AB2">
              <w:rPr>
                <w:rFonts w:ascii="Times New Roman" w:eastAsia="Calibri" w:hAnsi="Times New Roman" w:cs="Times New Roman"/>
                <w:sz w:val="28"/>
                <w:szCs w:val="28"/>
              </w:rPr>
              <w:t>Водитель автомобиля</w:t>
            </w:r>
          </w:p>
        </w:tc>
        <w:tc>
          <w:tcPr>
            <w:tcW w:w="11004" w:type="dxa"/>
            <w:gridSpan w:val="4"/>
          </w:tcPr>
          <w:p w:rsidR="008220E9" w:rsidRPr="00215AB2" w:rsidRDefault="008220E9" w:rsidP="00BC1F5B">
            <w:pPr>
              <w:rPr>
                <w:rFonts w:ascii="Times New Roman" w:eastAsia="Calibri" w:hAnsi="Times New Roman" w:cs="Times New Roman"/>
                <w:sz w:val="28"/>
                <w:szCs w:val="28"/>
              </w:rPr>
            </w:pPr>
          </w:p>
        </w:tc>
      </w:tr>
      <w:tr w:rsidR="008220E9" w:rsidRPr="00FE2DCB"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4.1</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Предупреждение поломок вверенного транспортного средства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факту </w:t>
            </w:r>
            <w:r w:rsidRPr="00215AB2">
              <w:rPr>
                <w:rFonts w:ascii="Times New Roman" w:eastAsia="Calibri" w:hAnsi="Times New Roman" w:cs="Times New Roman"/>
                <w:sz w:val="28"/>
                <w:szCs w:val="28"/>
              </w:rPr>
              <w:t>отсутствия,</w:t>
            </w:r>
            <w:r w:rsidRPr="00FE2DCB">
              <w:rPr>
                <w:rFonts w:ascii="Times New Roman" w:eastAsia="Calibri" w:hAnsi="Times New Roman" w:cs="Times New Roman"/>
                <w:sz w:val="28"/>
                <w:szCs w:val="28"/>
              </w:rPr>
              <w:t xml:space="preserve"> зафиксированных в журнале учета работ</w:t>
            </w:r>
            <w:r w:rsidRPr="00215AB2">
              <w:rPr>
                <w:rFonts w:ascii="Times New Roman" w:eastAsia="Calibri" w:hAnsi="Times New Roman" w:cs="Times New Roman"/>
                <w:sz w:val="28"/>
                <w:szCs w:val="28"/>
              </w:rPr>
              <w:t xml:space="preserve"> обоснованных замечаний и жалоб </w:t>
            </w:r>
            <w:r w:rsidRPr="00FE2DCB">
              <w:rPr>
                <w:rFonts w:ascii="Times New Roman" w:eastAsia="Calibri" w:hAnsi="Times New Roman" w:cs="Times New Roman"/>
                <w:sz w:val="28"/>
                <w:szCs w:val="28"/>
              </w:rPr>
              <w:t>0</w:t>
            </w:r>
          </w:p>
        </w:tc>
        <w:tc>
          <w:tcPr>
            <w:tcW w:w="1646" w:type="dxa"/>
          </w:tcPr>
          <w:p w:rsidR="008220E9" w:rsidRPr="00FE2DCB" w:rsidRDefault="00FE12A6" w:rsidP="00BC1F5B">
            <w:pPr>
              <w:jc w:val="center"/>
              <w:rPr>
                <w:rFonts w:ascii="Times New Roman" w:eastAsia="Calibri" w:hAnsi="Times New Roman" w:cs="Times New Roman"/>
                <w:sz w:val="28"/>
                <w:szCs w:val="28"/>
              </w:rPr>
            </w:pPr>
            <w:r>
              <w:rPr>
                <w:rFonts w:ascii="Times New Roman" w:eastAsia="Calibri" w:hAnsi="Times New Roman" w:cs="Times New Roman"/>
                <w:sz w:val="28"/>
                <w:szCs w:val="28"/>
              </w:rPr>
              <w:t>70%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4.2.</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Соблюдение требований техники безопасности, пожарной безопасности и </w:t>
            </w:r>
            <w:r w:rsidRPr="00FE2DCB">
              <w:rPr>
                <w:rFonts w:ascii="Times New Roman" w:eastAsia="Calibri" w:hAnsi="Times New Roman" w:cs="Times New Roman"/>
                <w:sz w:val="28"/>
                <w:szCs w:val="28"/>
              </w:rPr>
              <w:lastRenderedPageBreak/>
              <w:t>охраны труда, правил внутреннего трудового распорядка, дорожного движения</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факту </w:t>
            </w:r>
            <w:r w:rsidRPr="00215AB2">
              <w:rPr>
                <w:rFonts w:ascii="Times New Roman" w:eastAsia="Calibri" w:hAnsi="Times New Roman" w:cs="Times New Roman"/>
                <w:sz w:val="28"/>
                <w:szCs w:val="28"/>
              </w:rPr>
              <w:t>отсутствия,</w:t>
            </w:r>
            <w:r w:rsidRPr="00FE2DCB">
              <w:rPr>
                <w:rFonts w:ascii="Times New Roman" w:eastAsia="Calibri" w:hAnsi="Times New Roman" w:cs="Times New Roman"/>
                <w:sz w:val="28"/>
                <w:szCs w:val="28"/>
              </w:rPr>
              <w:t xml:space="preserve"> зафиксированных в </w:t>
            </w:r>
            <w:r w:rsidRPr="00FE2DCB">
              <w:rPr>
                <w:rFonts w:ascii="Times New Roman" w:eastAsia="Calibri" w:hAnsi="Times New Roman" w:cs="Times New Roman"/>
                <w:sz w:val="28"/>
                <w:szCs w:val="28"/>
              </w:rPr>
              <w:lastRenderedPageBreak/>
              <w:t>журнале учета</w:t>
            </w:r>
            <w:r w:rsidRPr="00215AB2">
              <w:rPr>
                <w:rFonts w:ascii="Times New Roman" w:eastAsia="Calibri" w:hAnsi="Times New Roman" w:cs="Times New Roman"/>
                <w:sz w:val="28"/>
                <w:szCs w:val="28"/>
              </w:rPr>
              <w:t xml:space="preserve"> обоснованных замечаний и жалоб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30%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4.3.</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Осуществление дополнительных работ (выполнение погрузочно-, разгрузочных работ)</w:t>
            </w:r>
          </w:p>
        </w:tc>
        <w:tc>
          <w:tcPr>
            <w:tcW w:w="2369" w:type="dxa"/>
          </w:tcPr>
          <w:p w:rsidR="008220E9" w:rsidRPr="00FE2DCB" w:rsidRDefault="008220E9" w:rsidP="00BC1F5B">
            <w:pPr>
              <w:jc w:val="center"/>
              <w:rPr>
                <w:rFonts w:ascii="Times New Roman" w:eastAsia="Calibri" w:hAnsi="Times New Roman" w:cs="Times New Roman"/>
                <w:sz w:val="28"/>
                <w:szCs w:val="28"/>
              </w:rPr>
            </w:pP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Отсутствие замечаний</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4.4.</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Соблюдение правил дорожного движения</w:t>
            </w:r>
          </w:p>
        </w:tc>
        <w:tc>
          <w:tcPr>
            <w:tcW w:w="2369" w:type="dxa"/>
          </w:tcPr>
          <w:p w:rsidR="008220E9" w:rsidRPr="00FE2DCB" w:rsidRDefault="008220E9" w:rsidP="00BC1F5B">
            <w:pPr>
              <w:jc w:val="center"/>
              <w:rPr>
                <w:rFonts w:ascii="Times New Roman" w:eastAsia="Calibri" w:hAnsi="Times New Roman" w:cs="Times New Roman"/>
                <w:sz w:val="28"/>
                <w:szCs w:val="28"/>
              </w:rPr>
            </w:pP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Количество штрафов</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20%</w:t>
            </w:r>
          </w:p>
        </w:tc>
      </w:tr>
      <w:tr w:rsidR="008220E9" w:rsidRPr="00FE2DCB"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качество выполненных работ</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4.5.  </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Обеспечение безаварийной эксплуатации транспортного средства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Отсутствие зафиксированных случаев ДТП.0 случаев</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80%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4.6.</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Содержание транспортного средства в чистоте</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215AB2">
              <w:rPr>
                <w:rFonts w:ascii="Times New Roman" w:eastAsia="Calibri" w:hAnsi="Times New Roman" w:cs="Times New Roman"/>
                <w:sz w:val="28"/>
                <w:szCs w:val="28"/>
              </w:rPr>
              <w:t xml:space="preserve">Отсутствие замечаний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30%</w:t>
            </w:r>
          </w:p>
        </w:tc>
      </w:tr>
      <w:tr w:rsidR="008220E9" w:rsidRPr="00215AB2" w:rsidTr="00BC1F5B">
        <w:tc>
          <w:tcPr>
            <w:tcW w:w="836" w:type="dxa"/>
          </w:tcPr>
          <w:p w:rsidR="008220E9" w:rsidRPr="00215AB2" w:rsidRDefault="008220E9" w:rsidP="00BC1F5B">
            <w:pPr>
              <w:pStyle w:val="a3"/>
              <w:numPr>
                <w:ilvl w:val="0"/>
                <w:numId w:val="6"/>
              </w:numPr>
              <w:rPr>
                <w:rFonts w:ascii="Times New Roman" w:eastAsia="Calibri" w:hAnsi="Times New Roman" w:cs="Times New Roman"/>
                <w:sz w:val="28"/>
                <w:szCs w:val="28"/>
              </w:rPr>
            </w:pPr>
          </w:p>
        </w:tc>
        <w:tc>
          <w:tcPr>
            <w:tcW w:w="2716" w:type="dxa"/>
          </w:tcPr>
          <w:p w:rsidR="008220E9" w:rsidRPr="00215AB2" w:rsidRDefault="008220E9" w:rsidP="00BC1F5B">
            <w:pPr>
              <w:rPr>
                <w:rFonts w:ascii="Times New Roman" w:eastAsia="Calibri" w:hAnsi="Times New Roman" w:cs="Times New Roman"/>
                <w:sz w:val="28"/>
                <w:szCs w:val="28"/>
              </w:rPr>
            </w:pPr>
            <w:r w:rsidRPr="00215AB2">
              <w:rPr>
                <w:rFonts w:ascii="Times New Roman" w:eastAsia="Calibri" w:hAnsi="Times New Roman" w:cs="Times New Roman"/>
                <w:sz w:val="28"/>
                <w:szCs w:val="28"/>
              </w:rPr>
              <w:t>Пожарный водитель</w:t>
            </w:r>
          </w:p>
        </w:tc>
        <w:tc>
          <w:tcPr>
            <w:tcW w:w="11004" w:type="dxa"/>
            <w:gridSpan w:val="4"/>
          </w:tcPr>
          <w:p w:rsidR="008220E9" w:rsidRPr="00215AB2" w:rsidRDefault="008220E9" w:rsidP="00BC1F5B">
            <w:pPr>
              <w:rPr>
                <w:rFonts w:ascii="Times New Roman" w:eastAsia="Calibri" w:hAnsi="Times New Roman" w:cs="Times New Roman"/>
                <w:sz w:val="28"/>
                <w:szCs w:val="28"/>
              </w:rPr>
            </w:pPr>
          </w:p>
        </w:tc>
      </w:tr>
      <w:tr w:rsidR="008220E9" w:rsidRPr="00215AB2"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поставленных задач</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5.1.</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Предупреждение поломок вверенного транспортного средства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ежемесячного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факту </w:t>
            </w:r>
            <w:r w:rsidRPr="00215AB2">
              <w:rPr>
                <w:rFonts w:ascii="Times New Roman" w:eastAsia="Calibri" w:hAnsi="Times New Roman" w:cs="Times New Roman"/>
                <w:sz w:val="28"/>
                <w:szCs w:val="28"/>
              </w:rPr>
              <w:t>отсутствия,</w:t>
            </w:r>
            <w:r w:rsidRPr="00FE2DCB">
              <w:rPr>
                <w:rFonts w:ascii="Times New Roman" w:eastAsia="Calibri" w:hAnsi="Times New Roman" w:cs="Times New Roman"/>
                <w:sz w:val="28"/>
                <w:szCs w:val="28"/>
              </w:rPr>
              <w:t xml:space="preserve"> зафиксированных в журнале учета работ</w:t>
            </w:r>
            <w:r w:rsidRPr="00215AB2">
              <w:rPr>
                <w:rFonts w:ascii="Times New Roman" w:eastAsia="Calibri" w:hAnsi="Times New Roman" w:cs="Times New Roman"/>
                <w:sz w:val="28"/>
                <w:szCs w:val="28"/>
              </w:rPr>
              <w:t xml:space="preserve"> обоснованных замечаний и жалоб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5.2</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Соблюдение требований техники безопасности, пожарной безопасности и охраны труда, правил </w:t>
            </w:r>
            <w:r w:rsidRPr="00FE2DCB">
              <w:rPr>
                <w:rFonts w:ascii="Times New Roman" w:eastAsia="Calibri" w:hAnsi="Times New Roman" w:cs="Times New Roman"/>
                <w:sz w:val="28"/>
                <w:szCs w:val="28"/>
              </w:rPr>
              <w:lastRenderedPageBreak/>
              <w:t>внутреннего трудового распорядка, дорожного движения</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факту </w:t>
            </w:r>
            <w:r w:rsidRPr="00215AB2">
              <w:rPr>
                <w:rFonts w:ascii="Times New Roman" w:eastAsia="Calibri" w:hAnsi="Times New Roman" w:cs="Times New Roman"/>
                <w:sz w:val="28"/>
                <w:szCs w:val="28"/>
              </w:rPr>
              <w:t>отсутствия,</w:t>
            </w:r>
            <w:r w:rsidRPr="00FE2DCB">
              <w:rPr>
                <w:rFonts w:ascii="Times New Roman" w:eastAsia="Calibri" w:hAnsi="Times New Roman" w:cs="Times New Roman"/>
                <w:sz w:val="28"/>
                <w:szCs w:val="28"/>
              </w:rPr>
              <w:t xml:space="preserve"> зафиксированных в журнале учета работ </w:t>
            </w:r>
            <w:r w:rsidRPr="00215AB2">
              <w:rPr>
                <w:rFonts w:ascii="Times New Roman" w:eastAsia="Calibri" w:hAnsi="Times New Roman" w:cs="Times New Roman"/>
                <w:sz w:val="28"/>
                <w:szCs w:val="28"/>
              </w:rPr>
              <w:lastRenderedPageBreak/>
              <w:t xml:space="preserve">обоснованных замечаний и </w:t>
            </w:r>
            <w:r w:rsidR="00677640" w:rsidRPr="00215AB2">
              <w:rPr>
                <w:rFonts w:ascii="Times New Roman" w:eastAsia="Calibri" w:hAnsi="Times New Roman" w:cs="Times New Roman"/>
                <w:sz w:val="28"/>
                <w:szCs w:val="28"/>
              </w:rPr>
              <w:t>жалоб 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20%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5.3.</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Осуществление дополнительных работ (выполнение погрузочно-, разгрузочных работ)</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Отсутствие замечаний</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10%</w:t>
            </w:r>
          </w:p>
        </w:tc>
      </w:tr>
      <w:tr w:rsidR="008220E9" w:rsidRPr="00FE2DCB" w:rsidTr="00BC1F5B">
        <w:tc>
          <w:tcPr>
            <w:tcW w:w="14556" w:type="dxa"/>
            <w:gridSpan w:val="6"/>
          </w:tcPr>
          <w:p w:rsidR="008220E9" w:rsidRPr="00FE2DCB" w:rsidRDefault="008220E9" w:rsidP="00BC1F5B">
            <w:pP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качество выполняемых работ</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5.4.</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Обеспечение безаварийной эксплуатации транспортного средства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ежемесячного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Отсутствие зафиксированных случаев ДТП.0 случаев</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5.5.</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Содержание транспортного средства в чистоте</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215AB2">
              <w:rPr>
                <w:rFonts w:ascii="Times New Roman" w:eastAsia="Calibri" w:hAnsi="Times New Roman" w:cs="Times New Roman"/>
                <w:sz w:val="28"/>
                <w:szCs w:val="28"/>
              </w:rPr>
              <w:t xml:space="preserve">Отсутствие замечаний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23%</w:t>
            </w:r>
          </w:p>
        </w:tc>
      </w:tr>
      <w:tr w:rsidR="008220E9" w:rsidRPr="00215AB2" w:rsidTr="00BC1F5B">
        <w:tc>
          <w:tcPr>
            <w:tcW w:w="836" w:type="dxa"/>
          </w:tcPr>
          <w:p w:rsidR="008220E9" w:rsidRPr="00215AB2" w:rsidRDefault="008220E9" w:rsidP="00BC1F5B">
            <w:pPr>
              <w:pStyle w:val="a3"/>
              <w:numPr>
                <w:ilvl w:val="0"/>
                <w:numId w:val="6"/>
              </w:numPr>
              <w:rPr>
                <w:rFonts w:ascii="Times New Roman" w:eastAsia="Calibri" w:hAnsi="Times New Roman" w:cs="Times New Roman"/>
                <w:sz w:val="28"/>
                <w:szCs w:val="28"/>
              </w:rPr>
            </w:pPr>
          </w:p>
        </w:tc>
        <w:tc>
          <w:tcPr>
            <w:tcW w:w="2716" w:type="dxa"/>
          </w:tcPr>
          <w:p w:rsidR="008220E9" w:rsidRPr="00215AB2" w:rsidRDefault="008220E9" w:rsidP="00BC1F5B">
            <w:pPr>
              <w:rPr>
                <w:rFonts w:ascii="Times New Roman" w:eastAsia="Calibri" w:hAnsi="Times New Roman" w:cs="Times New Roman"/>
                <w:sz w:val="28"/>
                <w:szCs w:val="28"/>
              </w:rPr>
            </w:pPr>
            <w:r w:rsidRPr="00215AB2">
              <w:rPr>
                <w:rFonts w:ascii="Times New Roman" w:eastAsia="Calibri" w:hAnsi="Times New Roman" w:cs="Times New Roman"/>
                <w:sz w:val="28"/>
                <w:szCs w:val="28"/>
              </w:rPr>
              <w:t xml:space="preserve">Старший пожарный </w:t>
            </w:r>
          </w:p>
          <w:p w:rsidR="008220E9" w:rsidRPr="00215AB2" w:rsidRDefault="008220E9" w:rsidP="00BC1F5B">
            <w:pPr>
              <w:rPr>
                <w:rFonts w:ascii="Times New Roman" w:eastAsia="Calibri" w:hAnsi="Times New Roman" w:cs="Times New Roman"/>
                <w:sz w:val="28"/>
                <w:szCs w:val="28"/>
              </w:rPr>
            </w:pPr>
            <w:r w:rsidRPr="00215AB2">
              <w:rPr>
                <w:rFonts w:ascii="Times New Roman" w:eastAsia="Calibri" w:hAnsi="Times New Roman" w:cs="Times New Roman"/>
                <w:sz w:val="28"/>
                <w:szCs w:val="28"/>
              </w:rPr>
              <w:t>- водитель охраны</w:t>
            </w:r>
          </w:p>
        </w:tc>
        <w:tc>
          <w:tcPr>
            <w:tcW w:w="11004" w:type="dxa"/>
            <w:gridSpan w:val="4"/>
          </w:tcPr>
          <w:p w:rsidR="008220E9" w:rsidRPr="00215AB2" w:rsidRDefault="008220E9" w:rsidP="00BC1F5B">
            <w:pPr>
              <w:rPr>
                <w:rFonts w:ascii="Times New Roman" w:eastAsia="Calibri" w:hAnsi="Times New Roman" w:cs="Times New Roman"/>
                <w:sz w:val="28"/>
                <w:szCs w:val="28"/>
              </w:rPr>
            </w:pPr>
          </w:p>
          <w:p w:rsidR="008220E9" w:rsidRPr="00215AB2" w:rsidRDefault="008220E9" w:rsidP="00BC1F5B">
            <w:pPr>
              <w:rPr>
                <w:rFonts w:ascii="Times New Roman" w:eastAsia="Calibri" w:hAnsi="Times New Roman" w:cs="Times New Roman"/>
                <w:sz w:val="28"/>
                <w:szCs w:val="28"/>
              </w:rPr>
            </w:pPr>
          </w:p>
        </w:tc>
      </w:tr>
      <w:tr w:rsidR="008220E9" w:rsidRPr="00FE2DCB"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6.1.</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Предупреждение поломок вверенного транспортного средства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факту </w:t>
            </w:r>
            <w:r w:rsidRPr="00215AB2">
              <w:rPr>
                <w:rFonts w:ascii="Times New Roman" w:eastAsia="Calibri" w:hAnsi="Times New Roman" w:cs="Times New Roman"/>
                <w:sz w:val="28"/>
                <w:szCs w:val="28"/>
              </w:rPr>
              <w:t>отсутствия,</w:t>
            </w:r>
            <w:r w:rsidRPr="00FE2DCB">
              <w:rPr>
                <w:rFonts w:ascii="Times New Roman" w:eastAsia="Calibri" w:hAnsi="Times New Roman" w:cs="Times New Roman"/>
                <w:sz w:val="28"/>
                <w:szCs w:val="28"/>
              </w:rPr>
              <w:t xml:space="preserve"> зафиксированных в журнале учета</w:t>
            </w:r>
            <w:r w:rsidRPr="00215AB2">
              <w:rPr>
                <w:rFonts w:ascii="Times New Roman" w:eastAsia="Calibri" w:hAnsi="Times New Roman" w:cs="Times New Roman"/>
                <w:sz w:val="28"/>
                <w:szCs w:val="28"/>
              </w:rPr>
              <w:t xml:space="preserve"> обоснованных замечаний и жалоб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6.2.</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Соблюдение требований техники безопасности, пожарной безопасности и охраны труда, правил внутреннего трудового </w:t>
            </w:r>
            <w:r w:rsidRPr="00FE2DCB">
              <w:rPr>
                <w:rFonts w:ascii="Times New Roman" w:eastAsia="Calibri" w:hAnsi="Times New Roman" w:cs="Times New Roman"/>
                <w:sz w:val="28"/>
                <w:szCs w:val="28"/>
              </w:rPr>
              <w:lastRenderedPageBreak/>
              <w:t>распорядка, дорожного движения</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Оценивается по факту </w:t>
            </w:r>
            <w:r w:rsidRPr="00215AB2">
              <w:rPr>
                <w:rFonts w:ascii="Times New Roman" w:eastAsia="Calibri" w:hAnsi="Times New Roman" w:cs="Times New Roman"/>
                <w:sz w:val="28"/>
                <w:szCs w:val="28"/>
              </w:rPr>
              <w:t>отсутствия,</w:t>
            </w:r>
            <w:r w:rsidRPr="00FE2DCB">
              <w:rPr>
                <w:rFonts w:ascii="Times New Roman" w:eastAsia="Calibri" w:hAnsi="Times New Roman" w:cs="Times New Roman"/>
                <w:sz w:val="28"/>
                <w:szCs w:val="28"/>
              </w:rPr>
              <w:t xml:space="preserve"> зафиксированных в журнале учета работ</w:t>
            </w:r>
            <w:r w:rsidRPr="00215AB2">
              <w:rPr>
                <w:rFonts w:ascii="Times New Roman" w:eastAsia="Calibri" w:hAnsi="Times New Roman" w:cs="Times New Roman"/>
                <w:sz w:val="28"/>
                <w:szCs w:val="28"/>
              </w:rPr>
              <w:t xml:space="preserve"> </w:t>
            </w:r>
            <w:r w:rsidRPr="00215AB2">
              <w:rPr>
                <w:rFonts w:ascii="Times New Roman" w:eastAsia="Calibri" w:hAnsi="Times New Roman" w:cs="Times New Roman"/>
                <w:sz w:val="28"/>
                <w:szCs w:val="28"/>
              </w:rPr>
              <w:lastRenderedPageBreak/>
              <w:t xml:space="preserve">обоснованных замечаний и жалоб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20%</w:t>
            </w:r>
          </w:p>
        </w:tc>
      </w:tr>
      <w:tr w:rsidR="008220E9" w:rsidRPr="00215AB2" w:rsidTr="00677640">
        <w:trPr>
          <w:trHeight w:val="1260"/>
        </w:trPr>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lastRenderedPageBreak/>
              <w:t>6.3.</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 xml:space="preserve">Осуществление дополнительных работ </w:t>
            </w:r>
            <w:r w:rsidRPr="00215AB2">
              <w:rPr>
                <w:rFonts w:ascii="Times New Roman" w:eastAsia="Calibri" w:hAnsi="Times New Roman" w:cs="Times New Roman"/>
                <w:sz w:val="28"/>
                <w:szCs w:val="28"/>
              </w:rPr>
              <w:t>(выполнение</w:t>
            </w:r>
            <w:r w:rsidRPr="00FE2DCB">
              <w:rPr>
                <w:rFonts w:ascii="Times New Roman" w:eastAsia="Calibri" w:hAnsi="Times New Roman" w:cs="Times New Roman"/>
                <w:sz w:val="28"/>
                <w:szCs w:val="28"/>
              </w:rPr>
              <w:t xml:space="preserve"> погрузочно-, разгрузочных работ)</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Отсутствие замечания</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10%</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6.4.</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Доплата за старшинство</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30%</w:t>
            </w:r>
          </w:p>
        </w:tc>
      </w:tr>
      <w:tr w:rsidR="008220E9" w:rsidRPr="00FE2DCB" w:rsidTr="00BC1F5B">
        <w:tc>
          <w:tcPr>
            <w:tcW w:w="14556" w:type="dxa"/>
            <w:gridSpan w:val="6"/>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Выплата за качество выполняемых работ</w:t>
            </w:r>
          </w:p>
        </w:tc>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6.5.</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Обеспечение безаварийной эксплуатации транспортного средства</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215AB2"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Отсутст</w:t>
            </w:r>
            <w:r w:rsidRPr="00215AB2">
              <w:rPr>
                <w:rFonts w:ascii="Times New Roman" w:eastAsia="Calibri" w:hAnsi="Times New Roman" w:cs="Times New Roman"/>
                <w:sz w:val="28"/>
                <w:szCs w:val="28"/>
              </w:rPr>
              <w:t xml:space="preserve">вие зафиксированных случаев ДТП </w:t>
            </w:r>
          </w:p>
          <w:p w:rsidR="008220E9" w:rsidRPr="00FE2DCB" w:rsidRDefault="008220E9" w:rsidP="00BC1F5B">
            <w:pPr>
              <w:jc w:val="center"/>
              <w:rPr>
                <w:rFonts w:ascii="Times New Roman" w:eastAsia="Calibri" w:hAnsi="Times New Roman" w:cs="Times New Roman"/>
                <w:sz w:val="28"/>
                <w:szCs w:val="28"/>
              </w:rPr>
            </w:pPr>
            <w:r w:rsidRPr="00215AB2">
              <w:rPr>
                <w:rFonts w:ascii="Times New Roman" w:eastAsia="Calibri" w:hAnsi="Times New Roman" w:cs="Times New Roman"/>
                <w:sz w:val="28"/>
                <w:szCs w:val="28"/>
              </w:rPr>
              <w:t xml:space="preserve">- </w:t>
            </w:r>
            <w:r w:rsidRPr="00FE2DCB">
              <w:rPr>
                <w:rFonts w:ascii="Times New Roman" w:eastAsia="Calibri" w:hAnsi="Times New Roman" w:cs="Times New Roman"/>
                <w:sz w:val="28"/>
                <w:szCs w:val="28"/>
              </w:rPr>
              <w:t>0 случаев</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20%</w:t>
            </w:r>
          </w:p>
        </w:tc>
        <w:bookmarkStart w:id="1" w:name="_GoBack"/>
        <w:bookmarkEnd w:id="1"/>
      </w:tr>
      <w:tr w:rsidR="008220E9" w:rsidRPr="00215AB2" w:rsidTr="00BC1F5B">
        <w:tc>
          <w:tcPr>
            <w:tcW w:w="83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6.6.</w:t>
            </w:r>
          </w:p>
        </w:tc>
        <w:tc>
          <w:tcPr>
            <w:tcW w:w="2716" w:type="dxa"/>
          </w:tcPr>
          <w:p w:rsidR="008220E9" w:rsidRPr="00FE2DCB" w:rsidRDefault="008220E9" w:rsidP="00BC1F5B">
            <w:pPr>
              <w:jc w:val="center"/>
              <w:rPr>
                <w:rFonts w:ascii="Times New Roman" w:eastAsia="Calibri" w:hAnsi="Times New Roman" w:cs="Times New Roman"/>
                <w:sz w:val="28"/>
                <w:szCs w:val="28"/>
              </w:rPr>
            </w:pPr>
          </w:p>
        </w:tc>
        <w:tc>
          <w:tcPr>
            <w:tcW w:w="3711"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Содержание транспортного средства в чистоте</w:t>
            </w:r>
          </w:p>
        </w:tc>
        <w:tc>
          <w:tcPr>
            <w:tcW w:w="2369"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ежемесячно</w:t>
            </w:r>
          </w:p>
        </w:tc>
        <w:tc>
          <w:tcPr>
            <w:tcW w:w="3278" w:type="dxa"/>
          </w:tcPr>
          <w:p w:rsidR="008220E9" w:rsidRPr="00FE2DCB" w:rsidRDefault="008220E9" w:rsidP="00BC1F5B">
            <w:pPr>
              <w:jc w:val="center"/>
              <w:rPr>
                <w:rFonts w:ascii="Times New Roman" w:eastAsia="Calibri" w:hAnsi="Times New Roman" w:cs="Times New Roman"/>
                <w:sz w:val="28"/>
                <w:szCs w:val="28"/>
              </w:rPr>
            </w:pPr>
            <w:r w:rsidRPr="00215AB2">
              <w:rPr>
                <w:rFonts w:ascii="Times New Roman" w:eastAsia="Calibri" w:hAnsi="Times New Roman" w:cs="Times New Roman"/>
                <w:sz w:val="28"/>
                <w:szCs w:val="28"/>
              </w:rPr>
              <w:t xml:space="preserve">Отсутствие замечаний </w:t>
            </w:r>
            <w:r w:rsidRPr="00FE2DCB">
              <w:rPr>
                <w:rFonts w:ascii="Times New Roman" w:eastAsia="Calibri" w:hAnsi="Times New Roman" w:cs="Times New Roman"/>
                <w:sz w:val="28"/>
                <w:szCs w:val="28"/>
              </w:rPr>
              <w:t>0</w:t>
            </w:r>
          </w:p>
        </w:tc>
        <w:tc>
          <w:tcPr>
            <w:tcW w:w="1646" w:type="dxa"/>
          </w:tcPr>
          <w:p w:rsidR="008220E9" w:rsidRPr="00FE2DCB" w:rsidRDefault="008220E9" w:rsidP="00BC1F5B">
            <w:pPr>
              <w:jc w:val="center"/>
              <w:rPr>
                <w:rFonts w:ascii="Times New Roman" w:eastAsia="Calibri" w:hAnsi="Times New Roman" w:cs="Times New Roman"/>
                <w:sz w:val="28"/>
                <w:szCs w:val="28"/>
              </w:rPr>
            </w:pPr>
            <w:r w:rsidRPr="00FE2DCB">
              <w:rPr>
                <w:rFonts w:ascii="Times New Roman" w:eastAsia="Calibri" w:hAnsi="Times New Roman" w:cs="Times New Roman"/>
                <w:sz w:val="28"/>
                <w:szCs w:val="28"/>
              </w:rPr>
              <w:t>20%</w:t>
            </w:r>
          </w:p>
        </w:tc>
      </w:tr>
    </w:tbl>
    <w:p w:rsidR="008220E9" w:rsidRPr="00FE2DCB" w:rsidRDefault="008220E9" w:rsidP="008220E9">
      <w:pPr>
        <w:spacing w:after="0" w:line="240" w:lineRule="auto"/>
        <w:jc w:val="center"/>
        <w:rPr>
          <w:rFonts w:ascii="Times New Roman" w:eastAsia="Calibri" w:hAnsi="Times New Roman" w:cs="Times New Roman"/>
          <w:sz w:val="28"/>
          <w:szCs w:val="28"/>
        </w:rPr>
      </w:pPr>
    </w:p>
    <w:p w:rsidR="008220E9" w:rsidRPr="00FE2DCB" w:rsidRDefault="008220E9" w:rsidP="008220E9">
      <w:pPr>
        <w:spacing w:after="0" w:line="240" w:lineRule="auto"/>
        <w:jc w:val="center"/>
        <w:rPr>
          <w:rFonts w:ascii="Times New Roman" w:eastAsia="Calibri" w:hAnsi="Times New Roman" w:cs="Times New Roman"/>
          <w:sz w:val="28"/>
          <w:szCs w:val="28"/>
        </w:rPr>
      </w:pPr>
    </w:p>
    <w:p w:rsidR="008220E9" w:rsidRPr="00FE2DCB" w:rsidRDefault="008220E9" w:rsidP="008220E9">
      <w:pPr>
        <w:spacing w:after="0" w:line="240" w:lineRule="auto"/>
        <w:jc w:val="center"/>
        <w:rPr>
          <w:rFonts w:ascii="Times New Roman" w:eastAsia="Calibri" w:hAnsi="Times New Roman" w:cs="Times New Roman"/>
          <w:sz w:val="28"/>
          <w:szCs w:val="28"/>
        </w:rPr>
      </w:pPr>
    </w:p>
    <w:p w:rsidR="008220E9" w:rsidRPr="00FE2DCB" w:rsidRDefault="008220E9" w:rsidP="008220E9">
      <w:pPr>
        <w:spacing w:after="0" w:line="240" w:lineRule="auto"/>
        <w:jc w:val="center"/>
        <w:rPr>
          <w:rFonts w:ascii="Times New Roman" w:eastAsia="Calibri" w:hAnsi="Times New Roman" w:cs="Times New Roman"/>
          <w:sz w:val="28"/>
          <w:szCs w:val="28"/>
        </w:rPr>
      </w:pPr>
    </w:p>
    <w:p w:rsidR="008220E9" w:rsidRPr="00FE2DCB" w:rsidRDefault="008220E9" w:rsidP="008220E9">
      <w:pPr>
        <w:spacing w:after="0" w:line="240" w:lineRule="auto"/>
        <w:jc w:val="center"/>
        <w:rPr>
          <w:rFonts w:ascii="Times New Roman" w:eastAsia="Calibri" w:hAnsi="Times New Roman" w:cs="Times New Roman"/>
          <w:sz w:val="28"/>
          <w:szCs w:val="28"/>
        </w:rPr>
      </w:pPr>
    </w:p>
    <w:p w:rsidR="008220E9" w:rsidRPr="00790054" w:rsidRDefault="008220E9" w:rsidP="008220E9">
      <w:pPr>
        <w:spacing w:after="0" w:line="240" w:lineRule="auto"/>
        <w:jc w:val="both"/>
        <w:rPr>
          <w:rFonts w:ascii="Times New Roman" w:hAnsi="Times New Roman" w:cs="Times New Roman"/>
          <w:sz w:val="28"/>
          <w:szCs w:val="28"/>
        </w:rPr>
        <w:sectPr w:rsidR="008220E9" w:rsidRPr="00790054" w:rsidSect="00004D9A">
          <w:pgSz w:w="16834" w:h="11909" w:orient="landscape"/>
          <w:pgMar w:top="851" w:right="1134" w:bottom="1701" w:left="1134" w:header="0" w:footer="0" w:gutter="0"/>
          <w:cols w:space="720"/>
          <w:noEndnote/>
          <w:docGrid w:linePitch="360"/>
        </w:sectPr>
      </w:pP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790054">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Приложение № 3</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к Положению о системе оплаты труда</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лиц, занимающих должности,</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не отнесённые к должностям</w:t>
      </w:r>
    </w:p>
    <w:p w:rsidR="008220E9" w:rsidRPr="002275C5" w:rsidRDefault="004657F7" w:rsidP="008220E9">
      <w:pPr>
        <w:suppressAutoHyphen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муниципальной службы </w:t>
      </w:r>
      <w:r w:rsidR="008220E9" w:rsidRPr="002275C5">
        <w:rPr>
          <w:rFonts w:ascii="Times New Roman" w:eastAsia="Calibri" w:hAnsi="Times New Roman" w:cs="Times New Roman"/>
          <w:sz w:val="28"/>
          <w:szCs w:val="28"/>
        </w:rPr>
        <w:t>в</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администрации Кулаковского сельсовета</w:t>
      </w:r>
    </w:p>
    <w:p w:rsidR="008220E9" w:rsidRPr="00790054" w:rsidRDefault="008220E9" w:rsidP="008220E9">
      <w:pPr>
        <w:spacing w:after="0" w:line="240" w:lineRule="auto"/>
        <w:jc w:val="right"/>
        <w:rPr>
          <w:rFonts w:ascii="Times New Roman" w:eastAsia="Times New Roman" w:hAnsi="Times New Roman" w:cs="Times New Roman"/>
          <w:color w:val="000000"/>
          <w:sz w:val="28"/>
          <w:szCs w:val="28"/>
          <w:lang w:eastAsia="ru-RU"/>
        </w:rPr>
      </w:pPr>
    </w:p>
    <w:p w:rsidR="008220E9" w:rsidRPr="00B06925" w:rsidRDefault="008220E9" w:rsidP="008220E9">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Выплаты компенсационного характера</w:t>
      </w:r>
    </w:p>
    <w:p w:rsidR="008220E9" w:rsidRPr="00790054" w:rsidRDefault="008220E9" w:rsidP="008220E9">
      <w:pPr>
        <w:spacing w:after="0" w:line="240" w:lineRule="auto"/>
        <w:rPr>
          <w:rFonts w:ascii="Times New Roman" w:hAnsi="Times New Roman" w:cs="Times New Roman"/>
          <w:sz w:val="28"/>
          <w:szCs w:val="28"/>
          <w:lang w:eastAsia="ru-RU"/>
        </w:rPr>
      </w:pPr>
    </w:p>
    <w:tbl>
      <w:tblPr>
        <w:tblW w:w="14034" w:type="dxa"/>
        <w:tblInd w:w="-5" w:type="dxa"/>
        <w:tblLayout w:type="fixed"/>
        <w:tblCellMar>
          <w:left w:w="0" w:type="dxa"/>
          <w:right w:w="0" w:type="dxa"/>
        </w:tblCellMar>
        <w:tblLook w:val="0000" w:firstRow="0" w:lastRow="0" w:firstColumn="0" w:lastColumn="0" w:noHBand="0" w:noVBand="0"/>
      </w:tblPr>
      <w:tblGrid>
        <w:gridCol w:w="610"/>
        <w:gridCol w:w="2347"/>
        <w:gridCol w:w="2366"/>
        <w:gridCol w:w="2314"/>
        <w:gridCol w:w="2554"/>
        <w:gridCol w:w="2266"/>
        <w:gridCol w:w="1577"/>
      </w:tblGrid>
      <w:tr w:rsidR="008220E9" w:rsidRPr="00790054" w:rsidTr="00BC1F5B">
        <w:trPr>
          <w:trHeight w:hRule="exact" w:val="1710"/>
        </w:trPr>
        <w:tc>
          <w:tcPr>
            <w:tcW w:w="610"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eastAsia="Arial Unicode MS" w:hAnsi="Times New Roman" w:cs="Times New Roman"/>
                <w:b/>
                <w:iCs/>
                <w:sz w:val="28"/>
                <w:szCs w:val="28"/>
                <w:lang w:eastAsia="ru-RU"/>
              </w:rPr>
              <w:t>№</w:t>
            </w:r>
          </w:p>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п/п</w:t>
            </w:r>
          </w:p>
        </w:tc>
        <w:tc>
          <w:tcPr>
            <w:tcW w:w="2347"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Наименование должности</w:t>
            </w:r>
          </w:p>
        </w:tc>
        <w:tc>
          <w:tcPr>
            <w:tcW w:w="2366"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работу в местностях с особыми климатическими условиями</w:t>
            </w:r>
          </w:p>
        </w:tc>
        <w:tc>
          <w:tcPr>
            <w:tcW w:w="2314"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неблагоприятные условия труда</w:t>
            </w:r>
          </w:p>
        </w:tc>
        <w:tc>
          <w:tcPr>
            <w:tcW w:w="2554"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ненормированный рабочий день</w:t>
            </w:r>
          </w:p>
        </w:tc>
        <w:tc>
          <w:tcPr>
            <w:tcW w:w="2266"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работу в ночное время</w:t>
            </w:r>
          </w:p>
        </w:tc>
        <w:tc>
          <w:tcPr>
            <w:tcW w:w="1577" w:type="dxa"/>
            <w:tcBorders>
              <w:top w:val="single" w:sz="4" w:space="0" w:color="auto"/>
              <w:left w:val="single" w:sz="4" w:space="0" w:color="auto"/>
              <w:bottom w:val="nil"/>
              <w:right w:val="single" w:sz="4" w:space="0" w:color="auto"/>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классность</w:t>
            </w:r>
          </w:p>
        </w:tc>
      </w:tr>
      <w:tr w:rsidR="008220E9" w:rsidRPr="00790054" w:rsidTr="00BC1F5B">
        <w:trPr>
          <w:trHeight w:hRule="exact" w:val="408"/>
        </w:trPr>
        <w:tc>
          <w:tcPr>
            <w:tcW w:w="610"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1</w:t>
            </w:r>
          </w:p>
        </w:tc>
        <w:tc>
          <w:tcPr>
            <w:tcW w:w="2347"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2</w:t>
            </w:r>
          </w:p>
        </w:tc>
        <w:tc>
          <w:tcPr>
            <w:tcW w:w="23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3</w:t>
            </w:r>
          </w:p>
        </w:tc>
        <w:tc>
          <w:tcPr>
            <w:tcW w:w="231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4</w:t>
            </w:r>
          </w:p>
        </w:tc>
        <w:tc>
          <w:tcPr>
            <w:tcW w:w="255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5</w:t>
            </w:r>
          </w:p>
        </w:tc>
        <w:tc>
          <w:tcPr>
            <w:tcW w:w="22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6</w:t>
            </w:r>
          </w:p>
        </w:tc>
        <w:tc>
          <w:tcPr>
            <w:tcW w:w="1577" w:type="dxa"/>
            <w:tcBorders>
              <w:top w:val="single" w:sz="4" w:space="0" w:color="auto"/>
              <w:left w:val="single" w:sz="4" w:space="0" w:color="auto"/>
              <w:bottom w:val="nil"/>
              <w:right w:val="single" w:sz="4" w:space="0" w:color="auto"/>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7</w:t>
            </w:r>
          </w:p>
        </w:tc>
      </w:tr>
      <w:tr w:rsidR="008220E9" w:rsidRPr="00790054" w:rsidTr="00BC1F5B">
        <w:trPr>
          <w:trHeight w:hRule="exact" w:val="678"/>
        </w:trPr>
        <w:tc>
          <w:tcPr>
            <w:tcW w:w="610"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1.</w:t>
            </w:r>
          </w:p>
        </w:tc>
        <w:tc>
          <w:tcPr>
            <w:tcW w:w="2347"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Водитель автомобиля</w:t>
            </w:r>
          </w:p>
        </w:tc>
        <w:tc>
          <w:tcPr>
            <w:tcW w:w="23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80</w:t>
            </w:r>
            <w:r w:rsidR="00C37B90">
              <w:rPr>
                <w:rFonts w:ascii="Times New Roman" w:hAnsi="Times New Roman" w:cs="Times New Roman"/>
                <w:sz w:val="28"/>
                <w:szCs w:val="28"/>
                <w:lang w:eastAsia="ru-RU"/>
              </w:rPr>
              <w:t>%</w:t>
            </w:r>
          </w:p>
        </w:tc>
        <w:tc>
          <w:tcPr>
            <w:tcW w:w="231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255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50%</w:t>
            </w:r>
          </w:p>
        </w:tc>
        <w:tc>
          <w:tcPr>
            <w:tcW w:w="22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1577" w:type="dxa"/>
            <w:tcBorders>
              <w:top w:val="single" w:sz="4" w:space="0" w:color="auto"/>
              <w:left w:val="single" w:sz="4" w:space="0" w:color="auto"/>
              <w:bottom w:val="nil"/>
              <w:right w:val="single" w:sz="4" w:space="0" w:color="auto"/>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25%</w:t>
            </w:r>
          </w:p>
        </w:tc>
      </w:tr>
      <w:tr w:rsidR="008220E9" w:rsidRPr="00790054" w:rsidTr="00BC1F5B">
        <w:trPr>
          <w:trHeight w:hRule="exact" w:val="716"/>
        </w:trPr>
        <w:tc>
          <w:tcPr>
            <w:tcW w:w="610"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2.</w:t>
            </w:r>
          </w:p>
        </w:tc>
        <w:tc>
          <w:tcPr>
            <w:tcW w:w="2347"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Уборщик служебных помещений</w:t>
            </w:r>
          </w:p>
        </w:tc>
        <w:tc>
          <w:tcPr>
            <w:tcW w:w="23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80</w:t>
            </w:r>
            <w:r w:rsidR="00C37B90">
              <w:rPr>
                <w:rFonts w:ascii="Times New Roman" w:hAnsi="Times New Roman" w:cs="Times New Roman"/>
                <w:sz w:val="28"/>
                <w:szCs w:val="28"/>
                <w:lang w:eastAsia="ru-RU"/>
              </w:rPr>
              <w:t>%</w:t>
            </w:r>
          </w:p>
        </w:tc>
        <w:tc>
          <w:tcPr>
            <w:tcW w:w="231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10%</w:t>
            </w:r>
          </w:p>
        </w:tc>
        <w:tc>
          <w:tcPr>
            <w:tcW w:w="255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22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1577" w:type="dxa"/>
            <w:tcBorders>
              <w:top w:val="single" w:sz="4" w:space="0" w:color="auto"/>
              <w:left w:val="single" w:sz="4" w:space="0" w:color="auto"/>
              <w:bottom w:val="nil"/>
              <w:right w:val="single" w:sz="4" w:space="0" w:color="auto"/>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r>
      <w:tr w:rsidR="008220E9" w:rsidRPr="00790054" w:rsidTr="00BC1F5B">
        <w:trPr>
          <w:trHeight w:hRule="exact" w:val="1090"/>
        </w:trPr>
        <w:tc>
          <w:tcPr>
            <w:tcW w:w="610"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3.</w:t>
            </w:r>
          </w:p>
        </w:tc>
        <w:tc>
          <w:tcPr>
            <w:tcW w:w="2347"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Сторож</w:t>
            </w:r>
          </w:p>
        </w:tc>
        <w:tc>
          <w:tcPr>
            <w:tcW w:w="2366"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80</w:t>
            </w:r>
            <w:r w:rsidR="00C37B90">
              <w:rPr>
                <w:rFonts w:ascii="Times New Roman" w:hAnsi="Times New Roman" w:cs="Times New Roman"/>
                <w:sz w:val="28"/>
                <w:szCs w:val="28"/>
                <w:lang w:eastAsia="ru-RU"/>
              </w:rPr>
              <w:t>%</w:t>
            </w:r>
          </w:p>
        </w:tc>
        <w:tc>
          <w:tcPr>
            <w:tcW w:w="2314"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2554"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2266"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35%</w:t>
            </w:r>
          </w:p>
        </w:tc>
        <w:tc>
          <w:tcPr>
            <w:tcW w:w="1577" w:type="dxa"/>
            <w:tcBorders>
              <w:top w:val="single" w:sz="4" w:space="0" w:color="auto"/>
              <w:left w:val="single" w:sz="4" w:space="0" w:color="auto"/>
              <w:bottom w:val="single" w:sz="4" w:space="0" w:color="auto"/>
              <w:right w:val="single" w:sz="4" w:space="0" w:color="auto"/>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r>
    </w:tbl>
    <w:p w:rsidR="008220E9" w:rsidRDefault="008220E9" w:rsidP="008220E9">
      <w:pPr>
        <w:ind w:firstLine="708"/>
        <w:rPr>
          <w:rFonts w:ascii="Times New Roman" w:hAnsi="Times New Roman" w:cs="Times New Roman"/>
          <w:sz w:val="28"/>
          <w:szCs w:val="28"/>
        </w:rPr>
        <w:sectPr w:rsidR="008220E9" w:rsidSect="00004D9A">
          <w:pgSz w:w="16834" w:h="11909" w:orient="landscape"/>
          <w:pgMar w:top="1440" w:right="1440" w:bottom="1440" w:left="1440" w:header="0" w:footer="0" w:gutter="0"/>
          <w:cols w:space="720"/>
          <w:noEndnote/>
          <w:docGrid w:linePitch="360"/>
        </w:sectPr>
      </w:pP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4</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к Положению о системе оплаты труда</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лиц, занимающих должности,</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не отнесённые к должностям</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муниципальной службы в</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администрации Кулаковского сельсовета</w:t>
      </w:r>
    </w:p>
    <w:p w:rsidR="008220E9" w:rsidRPr="00276BA0" w:rsidRDefault="008220E9" w:rsidP="008220E9">
      <w:pPr>
        <w:spacing w:after="0" w:line="240" w:lineRule="auto"/>
        <w:rPr>
          <w:rFonts w:ascii="Times New Roman" w:eastAsia="Calibri" w:hAnsi="Times New Roman" w:cs="Times New Roman"/>
          <w:b/>
          <w:sz w:val="24"/>
          <w:szCs w:val="24"/>
        </w:rPr>
      </w:pPr>
    </w:p>
    <w:p w:rsidR="008220E9" w:rsidRDefault="008220E9" w:rsidP="008220E9">
      <w:pPr>
        <w:spacing w:after="0" w:line="240" w:lineRule="auto"/>
        <w:jc w:val="center"/>
        <w:rPr>
          <w:rFonts w:ascii="Times New Roman" w:eastAsia="Calibri" w:hAnsi="Times New Roman" w:cs="Times New Roman"/>
          <w:sz w:val="32"/>
          <w:szCs w:val="28"/>
        </w:rPr>
      </w:pPr>
      <w:r w:rsidRPr="00276BA0">
        <w:rPr>
          <w:rFonts w:ascii="Times New Roman" w:eastAsia="Calibri" w:hAnsi="Times New Roman" w:cs="Times New Roman"/>
          <w:b/>
          <w:sz w:val="28"/>
          <w:szCs w:val="24"/>
        </w:rPr>
        <w:t>ПОРЯДОК</w:t>
      </w:r>
      <w:r w:rsidRPr="00276BA0">
        <w:rPr>
          <w:rFonts w:ascii="Times New Roman" w:eastAsia="Calibri" w:hAnsi="Times New Roman" w:cs="Times New Roman"/>
          <w:b/>
          <w:sz w:val="28"/>
          <w:szCs w:val="24"/>
        </w:rPr>
        <w:br/>
        <w:t>присвоения классности водителям</w:t>
      </w:r>
    </w:p>
    <w:p w:rsidR="008220E9" w:rsidRDefault="008220E9" w:rsidP="008220E9">
      <w:pPr>
        <w:spacing w:after="0" w:line="240" w:lineRule="auto"/>
        <w:jc w:val="center"/>
        <w:rPr>
          <w:rFonts w:ascii="Times New Roman" w:eastAsia="Calibri" w:hAnsi="Times New Roman" w:cs="Times New Roman"/>
          <w:sz w:val="32"/>
          <w:szCs w:val="28"/>
        </w:rPr>
      </w:pPr>
    </w:p>
    <w:p w:rsidR="008220E9"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 xml:space="preserve">1. Настоящее Положение определяет порядок присвоения квалификации (классности) водителям легкового автотранспорта КСС (далее - водители). </w:t>
      </w:r>
    </w:p>
    <w:p w:rsidR="008220E9"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2. Присвоение квалификации (классности) водителям производится комиссией КСС по присвоению квалификации водителям легкового автотранспорта (далее - водители).</w:t>
      </w:r>
    </w:p>
    <w:p w:rsidR="008220E9"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3. Квалификация "Водитель третьего класса", "Водитель второго класса" и "Водитель первого класса" может быть присвоена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w:t>
      </w:r>
    </w:p>
    <w:p w:rsidR="008220E9"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4. Квалификация "Водитель третьего класса" присваивается водителю, имеющему водительский стаж работы не менее года, при наличии у него в водительском удостоверении разрешающей отметки соответственно "В" и (или) "С" и (или) "Д".</w:t>
      </w:r>
    </w:p>
    <w:p w:rsidR="008220E9" w:rsidRPr="00276BA0"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5. Квалификация "Водитель второго класса" присваивается водителю, имеющему стаж работы не более трех лет в качестве водителя, при наличии у него в водительском удостоверении разрешающей отметки соответственно "В" и (или) "С" и (или) "Д".</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6. Квалификация "Водитель первого класса" присваивается водителю, имеющему стаж работы в качестве водителя более 5 лет, при наличии у него в водительском удостоверении разрешающей отметки соответственно "В" и (или) "С" и (или) "Д".</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xml:space="preserve">7. Кроме требований, предусмотренных пп. 3, 4 и 5 настоящего Положения, присвоение водителю квалификации производится при условии:        </w:t>
      </w:r>
    </w:p>
    <w:p w:rsidR="0067764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xml:space="preserve">- отсутствия за последний год работы нарушений Правил дорожного </w:t>
      </w:r>
      <w:r w:rsidR="00677640" w:rsidRPr="00276BA0">
        <w:rPr>
          <w:rFonts w:ascii="Times New Roman" w:eastAsia="Calibri" w:hAnsi="Times New Roman" w:cs="Times New Roman"/>
          <w:sz w:val="28"/>
          <w:szCs w:val="24"/>
        </w:rPr>
        <w:t xml:space="preserve">движения;  </w:t>
      </w:r>
      <w:r w:rsidR="00677640">
        <w:rPr>
          <w:rFonts w:ascii="Times New Roman" w:eastAsia="Calibri" w:hAnsi="Times New Roman" w:cs="Times New Roman"/>
          <w:sz w:val="28"/>
          <w:szCs w:val="24"/>
        </w:rPr>
        <w:t xml:space="preserve">     </w:t>
      </w:r>
    </w:p>
    <w:p w:rsidR="0067764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xml:space="preserve">- отсутствия нарушений правил технической эксплуатации, правил техники безопасности и рабочих </w:t>
      </w:r>
      <w:r w:rsidR="00677640" w:rsidRPr="00276BA0">
        <w:rPr>
          <w:rFonts w:ascii="Times New Roman" w:eastAsia="Calibri" w:hAnsi="Times New Roman" w:cs="Times New Roman"/>
          <w:sz w:val="28"/>
          <w:szCs w:val="24"/>
        </w:rPr>
        <w:t xml:space="preserve">инструкций;  </w:t>
      </w:r>
      <w:r w:rsidRPr="00276BA0">
        <w:rPr>
          <w:rFonts w:ascii="Times New Roman" w:eastAsia="Calibri" w:hAnsi="Times New Roman" w:cs="Times New Roman"/>
          <w:sz w:val="28"/>
          <w:szCs w:val="24"/>
        </w:rPr>
        <w:t xml:space="preserve">      </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соблюдения трудовой дисциплины.</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8. Вопрос о присвоении класса квалификации рассматривается комиссией КСС на основании заявления водителя. Комиссия образуется распоряжением Главы Кулаковского сельсовета.</w:t>
      </w:r>
      <w:r w:rsidRPr="00276BA0">
        <w:rPr>
          <w:rFonts w:ascii="Times New Roman" w:eastAsia="Calibri" w:hAnsi="Times New Roman" w:cs="Times New Roman"/>
          <w:sz w:val="28"/>
          <w:szCs w:val="24"/>
        </w:rPr>
        <w:br/>
        <w:t xml:space="preserve">           9. Присвоение класса квалификации (классности) оформляется правовым актом на основании протокола комиссии.</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lastRenderedPageBreak/>
        <w:t xml:space="preserve">10. Водителям устанавливается ежемесячная надбавка за качество выполняемой работы с учетом квалификации в следующих размерах:       </w:t>
      </w:r>
    </w:p>
    <w:p w:rsidR="008220E9" w:rsidRDefault="008220E9" w:rsidP="008220E9">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276BA0">
        <w:rPr>
          <w:rFonts w:ascii="Times New Roman" w:eastAsia="Calibri" w:hAnsi="Times New Roman" w:cs="Times New Roman"/>
          <w:sz w:val="28"/>
          <w:szCs w:val="24"/>
        </w:rPr>
        <w:t>водителю 2-го класса - 1</w:t>
      </w:r>
      <w:r>
        <w:rPr>
          <w:rFonts w:ascii="Times New Roman" w:eastAsia="Calibri" w:hAnsi="Times New Roman" w:cs="Times New Roman"/>
          <w:sz w:val="28"/>
          <w:szCs w:val="24"/>
        </w:rPr>
        <w:t>0 % должностного оклада;</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водителю 1-го класса - 2</w:t>
      </w:r>
      <w:r>
        <w:rPr>
          <w:rFonts w:ascii="Times New Roman" w:eastAsia="Calibri" w:hAnsi="Times New Roman" w:cs="Times New Roman"/>
          <w:sz w:val="28"/>
          <w:szCs w:val="24"/>
        </w:rPr>
        <w:t>5 % должностного оклада.</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11. Если водитель 2-го или 1-го класса систематически нарушает Правила дорожного движения и эксплуатации автомобиля, решением комиссии ему может быть понижена квалификация.</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12. Понижение квалификации оформляется правовым актом на основании протокола комиссии.</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13. Водителям, при понижении квалификации, она может быть присвоена вновь на общих основаниях, но не ранее чем через год.</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14. Подготовка и организация проведения заседания комиссии возлагаются на секретаря комиссии.</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15. Формой работы комиссии является заседание под руководством председателя или его заместителя. Заседание комиссии является правомочным, если на нем присутствует не менее половины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 Численность членов комиссии составляет 5 человек.</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16. Заявление водителя о присвоении квалификации на имя председателя комиссии принимается секретарем комиссии. К заявлению прилагаются:</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копия трудовой книжки;</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копия водительского удостоверения;</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копии документов о наложении дисциплинарных взысканий за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копии документов о нарушении Пр</w:t>
      </w:r>
      <w:r>
        <w:rPr>
          <w:rFonts w:ascii="Times New Roman" w:eastAsia="Calibri" w:hAnsi="Times New Roman" w:cs="Times New Roman"/>
          <w:sz w:val="28"/>
          <w:szCs w:val="24"/>
        </w:rPr>
        <w:t>авил дорожного движения.</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18. Секретарь комиссии не позднее, чем за неделю до начала работы комиссии сообщает водителям о дате, времени и мес</w:t>
      </w:r>
      <w:r>
        <w:rPr>
          <w:rFonts w:ascii="Times New Roman" w:eastAsia="Calibri" w:hAnsi="Times New Roman" w:cs="Times New Roman"/>
          <w:sz w:val="28"/>
          <w:szCs w:val="24"/>
        </w:rPr>
        <w:t>те проведения аттестации.</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19. Решение комиссии оформляется протоколом, который утверждается председателем комиссии и передается служащему в администрацию Кулаковского сельсовета в обязанности которого входит кадровое обеспечение КСС для подготовки проекта правового акта.</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20. Настоящий порядок распространяет свое действие на сотрудников Кулаковского сельского совета.</w:t>
      </w:r>
    </w:p>
    <w:p w:rsidR="008220E9" w:rsidRPr="00276BA0" w:rsidRDefault="008220E9" w:rsidP="008220E9">
      <w:pPr>
        <w:spacing w:after="0" w:line="240" w:lineRule="auto"/>
        <w:ind w:firstLine="708"/>
        <w:rPr>
          <w:rFonts w:ascii="Times New Roman" w:eastAsia="Calibri" w:hAnsi="Times New Roman" w:cs="Times New Roman"/>
          <w:sz w:val="28"/>
          <w:szCs w:val="24"/>
        </w:rPr>
      </w:pPr>
    </w:p>
    <w:p w:rsidR="008220E9" w:rsidRPr="00276BA0" w:rsidRDefault="008220E9" w:rsidP="008220E9">
      <w:pPr>
        <w:rPr>
          <w:rFonts w:ascii="Times New Roman" w:hAnsi="Times New Roman" w:cs="Times New Roman"/>
          <w:sz w:val="32"/>
          <w:szCs w:val="28"/>
        </w:rPr>
      </w:pPr>
    </w:p>
    <w:p w:rsidR="008220E9" w:rsidRDefault="008220E9" w:rsidP="008220E9">
      <w:pPr>
        <w:suppressAutoHyphens/>
        <w:spacing w:after="0" w:line="240" w:lineRule="auto"/>
        <w:rPr>
          <w:rFonts w:ascii="Times New Roman" w:eastAsia="Calibri" w:hAnsi="Times New Roman" w:cs="Times New Roman"/>
          <w:sz w:val="28"/>
          <w:szCs w:val="28"/>
        </w:rPr>
      </w:pPr>
    </w:p>
    <w:p w:rsidR="008220E9" w:rsidRDefault="008220E9" w:rsidP="008220E9">
      <w:pPr>
        <w:rPr>
          <w:rFonts w:ascii="Times New Roman" w:eastAsia="Calibri" w:hAnsi="Times New Roman" w:cs="Times New Roman"/>
          <w:sz w:val="28"/>
          <w:szCs w:val="28"/>
        </w:rPr>
      </w:pPr>
    </w:p>
    <w:p w:rsidR="008220E9" w:rsidRPr="008220E9" w:rsidRDefault="008220E9" w:rsidP="008220E9">
      <w:pPr>
        <w:rPr>
          <w:rFonts w:ascii="Times New Roman" w:eastAsia="Calibri" w:hAnsi="Times New Roman" w:cs="Times New Roman"/>
          <w:sz w:val="28"/>
          <w:szCs w:val="28"/>
        </w:rPr>
        <w:sectPr w:rsidR="008220E9" w:rsidRPr="008220E9" w:rsidSect="008220E9">
          <w:pgSz w:w="11909" w:h="16834"/>
          <w:pgMar w:top="1134" w:right="851" w:bottom="1134" w:left="1701" w:header="0" w:footer="0" w:gutter="0"/>
          <w:cols w:space="720"/>
          <w:noEndnote/>
          <w:docGrid w:linePitch="360"/>
        </w:sectPr>
      </w:pPr>
    </w:p>
    <w:p w:rsidR="008220E9" w:rsidRPr="00790054" w:rsidRDefault="008220E9" w:rsidP="008220E9">
      <w:pPr>
        <w:spacing w:after="0" w:line="240" w:lineRule="auto"/>
        <w:jc w:val="both"/>
        <w:rPr>
          <w:rFonts w:ascii="Times New Roman" w:hAnsi="Times New Roman" w:cs="Times New Roman"/>
          <w:sz w:val="28"/>
          <w:szCs w:val="28"/>
        </w:rPr>
        <w:sectPr w:rsidR="008220E9" w:rsidRPr="00790054" w:rsidSect="008220E9">
          <w:pgSz w:w="16834" w:h="11909" w:orient="landscape"/>
          <w:pgMar w:top="1701" w:right="1134" w:bottom="851" w:left="1134" w:header="0" w:footer="0" w:gutter="0"/>
          <w:cols w:space="720"/>
          <w:noEndnote/>
          <w:docGrid w:linePitch="360"/>
        </w:sectPr>
      </w:pPr>
    </w:p>
    <w:p w:rsidR="008220E9" w:rsidRDefault="008220E9" w:rsidP="008220E9">
      <w:pPr>
        <w:ind w:firstLine="708"/>
        <w:rPr>
          <w:rFonts w:ascii="Times New Roman" w:hAnsi="Times New Roman" w:cs="Times New Roman"/>
          <w:sz w:val="28"/>
          <w:szCs w:val="28"/>
        </w:rPr>
      </w:pPr>
    </w:p>
    <w:p w:rsidR="008220E9" w:rsidRPr="008220E9" w:rsidRDefault="008220E9" w:rsidP="008220E9">
      <w:pPr>
        <w:tabs>
          <w:tab w:val="left" w:pos="870"/>
        </w:tabs>
        <w:rPr>
          <w:rFonts w:ascii="Times New Roman" w:hAnsi="Times New Roman" w:cs="Times New Roman"/>
          <w:sz w:val="28"/>
          <w:szCs w:val="28"/>
        </w:rPr>
        <w:sectPr w:rsidR="008220E9" w:rsidRPr="008220E9" w:rsidSect="008220E9">
          <w:pgSz w:w="11909" w:h="16834"/>
          <w:pgMar w:top="1440" w:right="1440" w:bottom="1440" w:left="1440" w:header="0" w:footer="0" w:gutter="0"/>
          <w:cols w:space="720"/>
          <w:noEndnote/>
          <w:docGrid w:linePitch="360"/>
        </w:sectPr>
      </w:pPr>
      <w:r>
        <w:rPr>
          <w:rFonts w:ascii="Times New Roman" w:hAnsi="Times New Roman" w:cs="Times New Roman"/>
          <w:sz w:val="28"/>
          <w:szCs w:val="28"/>
        </w:rPr>
        <w:tab/>
      </w:r>
    </w:p>
    <w:p w:rsidR="00276BA0" w:rsidRPr="00276BA0" w:rsidRDefault="00276BA0" w:rsidP="008220E9">
      <w:pPr>
        <w:suppressAutoHyphens/>
        <w:spacing w:after="0" w:line="240" w:lineRule="auto"/>
        <w:rPr>
          <w:rFonts w:ascii="Times New Roman" w:hAnsi="Times New Roman" w:cs="Times New Roman"/>
          <w:sz w:val="32"/>
          <w:szCs w:val="28"/>
        </w:rPr>
      </w:pPr>
    </w:p>
    <w:sectPr w:rsidR="00276BA0" w:rsidRPr="00276BA0" w:rsidSect="008220E9">
      <w:pgSz w:w="16834" w:h="11909" w:orient="landscape"/>
      <w:pgMar w:top="851" w:right="1134" w:bottom="1701"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A3" w:rsidRDefault="00DB5EA3" w:rsidP="00215AB2">
      <w:pPr>
        <w:spacing w:after="0" w:line="240" w:lineRule="auto"/>
      </w:pPr>
      <w:r>
        <w:separator/>
      </w:r>
    </w:p>
  </w:endnote>
  <w:endnote w:type="continuationSeparator" w:id="0">
    <w:p w:rsidR="00DB5EA3" w:rsidRDefault="00DB5EA3" w:rsidP="0021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A3" w:rsidRDefault="00DB5EA3" w:rsidP="00215AB2">
      <w:pPr>
        <w:spacing w:after="0" w:line="240" w:lineRule="auto"/>
      </w:pPr>
      <w:r>
        <w:separator/>
      </w:r>
    </w:p>
  </w:footnote>
  <w:footnote w:type="continuationSeparator" w:id="0">
    <w:p w:rsidR="00DB5EA3" w:rsidRDefault="00DB5EA3" w:rsidP="00215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419A1"/>
    <w:multiLevelType w:val="hybridMultilevel"/>
    <w:tmpl w:val="3AECC420"/>
    <w:lvl w:ilvl="0" w:tplc="5708499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
    <w:nsid w:val="4A364A5E"/>
    <w:multiLevelType w:val="hybridMultilevel"/>
    <w:tmpl w:val="9286B6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040B92"/>
    <w:multiLevelType w:val="hybridMultilevel"/>
    <w:tmpl w:val="E7CAB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326B2"/>
    <w:multiLevelType w:val="hybridMultilevel"/>
    <w:tmpl w:val="23467F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D711A7"/>
    <w:multiLevelType w:val="hybridMultilevel"/>
    <w:tmpl w:val="6A30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F46BED"/>
    <w:multiLevelType w:val="hybridMultilevel"/>
    <w:tmpl w:val="5514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D374C"/>
    <w:multiLevelType w:val="hybridMultilevel"/>
    <w:tmpl w:val="58EA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28"/>
    <w:rsid w:val="00004D9A"/>
    <w:rsid w:val="00104469"/>
    <w:rsid w:val="00215AB2"/>
    <w:rsid w:val="002275C5"/>
    <w:rsid w:val="00276BA0"/>
    <w:rsid w:val="002934D2"/>
    <w:rsid w:val="002B6857"/>
    <w:rsid w:val="00383408"/>
    <w:rsid w:val="00396468"/>
    <w:rsid w:val="003A02D8"/>
    <w:rsid w:val="003C2C01"/>
    <w:rsid w:val="003C36F4"/>
    <w:rsid w:val="004657F7"/>
    <w:rsid w:val="004A38DD"/>
    <w:rsid w:val="004E1F2C"/>
    <w:rsid w:val="005502CF"/>
    <w:rsid w:val="005D6745"/>
    <w:rsid w:val="00677640"/>
    <w:rsid w:val="00687D28"/>
    <w:rsid w:val="006D53BC"/>
    <w:rsid w:val="00715DA9"/>
    <w:rsid w:val="00771F8E"/>
    <w:rsid w:val="00790054"/>
    <w:rsid w:val="007F5F09"/>
    <w:rsid w:val="008220E9"/>
    <w:rsid w:val="00913CEB"/>
    <w:rsid w:val="009B2699"/>
    <w:rsid w:val="00AC257A"/>
    <w:rsid w:val="00B06925"/>
    <w:rsid w:val="00B84587"/>
    <w:rsid w:val="00BB5661"/>
    <w:rsid w:val="00BC1F5B"/>
    <w:rsid w:val="00C37B90"/>
    <w:rsid w:val="00D0278B"/>
    <w:rsid w:val="00D45B29"/>
    <w:rsid w:val="00D92F97"/>
    <w:rsid w:val="00DB5EA3"/>
    <w:rsid w:val="00DF441F"/>
    <w:rsid w:val="00E731C2"/>
    <w:rsid w:val="00FE12A6"/>
    <w:rsid w:val="00FE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9B12D-34B2-4AD5-A8C2-F041A567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054"/>
    <w:pPr>
      <w:ind w:left="720"/>
      <w:contextualSpacing/>
    </w:pPr>
  </w:style>
  <w:style w:type="table" w:styleId="a4">
    <w:name w:val="Table Grid"/>
    <w:basedOn w:val="a1"/>
    <w:uiPriority w:val="59"/>
    <w:rsid w:val="0079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90054"/>
    <w:pPr>
      <w:spacing w:after="0" w:line="240" w:lineRule="auto"/>
    </w:pPr>
  </w:style>
  <w:style w:type="paragraph" w:styleId="a6">
    <w:name w:val="header"/>
    <w:basedOn w:val="a"/>
    <w:link w:val="a7"/>
    <w:uiPriority w:val="99"/>
    <w:unhideWhenUsed/>
    <w:rsid w:val="00215A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5AB2"/>
  </w:style>
  <w:style w:type="paragraph" w:styleId="a8">
    <w:name w:val="footer"/>
    <w:basedOn w:val="a"/>
    <w:link w:val="a9"/>
    <w:uiPriority w:val="99"/>
    <w:unhideWhenUsed/>
    <w:rsid w:val="00215A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5AB2"/>
  </w:style>
  <w:style w:type="paragraph" w:styleId="aa">
    <w:name w:val="Balloon Text"/>
    <w:basedOn w:val="a"/>
    <w:link w:val="ab"/>
    <w:uiPriority w:val="99"/>
    <w:semiHidden/>
    <w:unhideWhenUsed/>
    <w:rsid w:val="003A02D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A0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EFCE1E0A82D419360BA03A17500B4458F8367FCFE9455F6B1BB4371DBDA639DC64520FB667F8E83796CDSAFA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4417</Words>
  <Characters>25180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cp:lastPrinted>2021-08-24T04:04:00Z</cp:lastPrinted>
  <dcterms:created xsi:type="dcterms:W3CDTF">2020-07-14T07:01:00Z</dcterms:created>
  <dcterms:modified xsi:type="dcterms:W3CDTF">2021-08-24T07:09:00Z</dcterms:modified>
</cp:coreProperties>
</file>